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12" w:rsidRPr="00915312" w:rsidRDefault="00915312" w:rsidP="00915312">
      <w:pPr>
        <w:pStyle w:val="NoSpacing"/>
        <w:jc w:val="center"/>
        <w:rPr>
          <w:sz w:val="36"/>
          <w:szCs w:val="36"/>
        </w:rPr>
      </w:pPr>
      <w:bookmarkStart w:id="0" w:name="_GoBack"/>
      <w:bookmarkEnd w:id="0"/>
      <w:r w:rsidRPr="00915312">
        <w:rPr>
          <w:b/>
          <w:sz w:val="36"/>
          <w:szCs w:val="36"/>
        </w:rPr>
        <w:t>School</w:t>
      </w:r>
      <w:r w:rsidRPr="00915312">
        <w:rPr>
          <w:sz w:val="36"/>
          <w:szCs w:val="36"/>
        </w:rPr>
        <w:t>: Broad Meadows Middle School</w:t>
      </w:r>
    </w:p>
    <w:p w:rsidR="00915312" w:rsidRPr="00915312" w:rsidRDefault="00915312" w:rsidP="00915312">
      <w:pPr>
        <w:pStyle w:val="NoSpacing"/>
        <w:jc w:val="center"/>
        <w:rPr>
          <w:sz w:val="36"/>
          <w:szCs w:val="36"/>
        </w:rPr>
      </w:pPr>
      <w:r w:rsidRPr="00915312">
        <w:rPr>
          <w:b/>
          <w:sz w:val="36"/>
          <w:szCs w:val="36"/>
        </w:rPr>
        <w:t>Address</w:t>
      </w:r>
      <w:r w:rsidRPr="00915312">
        <w:rPr>
          <w:sz w:val="36"/>
          <w:szCs w:val="36"/>
        </w:rPr>
        <w:t xml:space="preserve">: 50 Calvin Road </w:t>
      </w:r>
    </w:p>
    <w:p w:rsidR="00915312" w:rsidRDefault="00915312" w:rsidP="00915312">
      <w:pPr>
        <w:pStyle w:val="NoSpacing"/>
        <w:jc w:val="center"/>
        <w:rPr>
          <w:color w:val="000000"/>
          <w:sz w:val="36"/>
          <w:szCs w:val="36"/>
        </w:rPr>
      </w:pPr>
      <w:r w:rsidRPr="00915312">
        <w:rPr>
          <w:b/>
          <w:sz w:val="36"/>
          <w:szCs w:val="36"/>
        </w:rPr>
        <w:t>Phone</w:t>
      </w:r>
      <w:r w:rsidRPr="00915312">
        <w:rPr>
          <w:sz w:val="36"/>
          <w:szCs w:val="36"/>
        </w:rPr>
        <w:t xml:space="preserve">: </w:t>
      </w:r>
      <w:r w:rsidRPr="00915312">
        <w:rPr>
          <w:color w:val="000000"/>
          <w:sz w:val="36"/>
          <w:szCs w:val="36"/>
        </w:rPr>
        <w:t>617-984-8723</w:t>
      </w:r>
    </w:p>
    <w:p w:rsidR="000056B1" w:rsidRDefault="000056B1" w:rsidP="00915312">
      <w:pPr>
        <w:pStyle w:val="NoSpacing"/>
        <w:jc w:val="center"/>
        <w:rPr>
          <w:color w:val="000000"/>
          <w:sz w:val="36"/>
          <w:szCs w:val="36"/>
        </w:rPr>
      </w:pPr>
    </w:p>
    <w:p w:rsidR="000056B1" w:rsidRPr="000056B1" w:rsidRDefault="000056B1" w:rsidP="00915312">
      <w:pPr>
        <w:pStyle w:val="NoSpacing"/>
        <w:jc w:val="center"/>
        <w:rPr>
          <w:b/>
          <w:color w:val="000000"/>
          <w:sz w:val="36"/>
          <w:szCs w:val="36"/>
          <w:u w:val="single"/>
        </w:rPr>
      </w:pPr>
      <w:r w:rsidRPr="000056B1">
        <w:rPr>
          <w:b/>
          <w:color w:val="000000"/>
          <w:sz w:val="36"/>
          <w:szCs w:val="36"/>
          <w:u w:val="single"/>
        </w:rPr>
        <w:t>Syllabus</w:t>
      </w:r>
    </w:p>
    <w:p w:rsidR="00915312" w:rsidRDefault="00915312" w:rsidP="00915312">
      <w:pPr>
        <w:pStyle w:val="NoSpacing"/>
        <w:jc w:val="center"/>
        <w:rPr>
          <w:color w:val="000000"/>
        </w:rPr>
      </w:pPr>
    </w:p>
    <w:p w:rsidR="00915312" w:rsidRPr="00C106C9" w:rsidRDefault="00915312" w:rsidP="00915312">
      <w:pPr>
        <w:pStyle w:val="NoSpacing"/>
        <w:rPr>
          <w:sz w:val="32"/>
          <w:szCs w:val="32"/>
        </w:rPr>
      </w:pPr>
      <w:r w:rsidRPr="00C106C9">
        <w:rPr>
          <w:b/>
          <w:sz w:val="32"/>
          <w:szCs w:val="32"/>
        </w:rPr>
        <w:t>Teacher</w:t>
      </w:r>
      <w:r w:rsidRPr="00C106C9">
        <w:rPr>
          <w:sz w:val="32"/>
          <w:szCs w:val="32"/>
        </w:rPr>
        <w:t xml:space="preserve">: Mr. Walsh </w:t>
      </w:r>
    </w:p>
    <w:p w:rsidR="00915312" w:rsidRPr="00C106C9" w:rsidRDefault="00915312" w:rsidP="00915312">
      <w:pPr>
        <w:pStyle w:val="NoSpacing"/>
        <w:rPr>
          <w:sz w:val="32"/>
          <w:szCs w:val="32"/>
        </w:rPr>
      </w:pPr>
      <w:r w:rsidRPr="00C106C9">
        <w:rPr>
          <w:b/>
          <w:sz w:val="32"/>
          <w:szCs w:val="32"/>
        </w:rPr>
        <w:t>Class</w:t>
      </w:r>
      <w:r w:rsidR="00E1361A" w:rsidRPr="00C106C9">
        <w:rPr>
          <w:sz w:val="32"/>
          <w:szCs w:val="32"/>
        </w:rPr>
        <w:t xml:space="preserve">: </w:t>
      </w:r>
      <w:r w:rsidRPr="00C106C9">
        <w:rPr>
          <w:sz w:val="32"/>
          <w:szCs w:val="32"/>
        </w:rPr>
        <w:t>7</w:t>
      </w:r>
      <w:r w:rsidR="00E1361A" w:rsidRPr="00C106C9">
        <w:rPr>
          <w:sz w:val="32"/>
          <w:szCs w:val="32"/>
          <w:vertAlign w:val="superscript"/>
        </w:rPr>
        <w:t>th</w:t>
      </w:r>
      <w:r w:rsidR="00E1361A" w:rsidRPr="00C106C9">
        <w:rPr>
          <w:sz w:val="32"/>
          <w:szCs w:val="32"/>
        </w:rPr>
        <w:t xml:space="preserve"> Grade</w:t>
      </w:r>
      <w:r w:rsidRPr="00C106C9">
        <w:rPr>
          <w:sz w:val="32"/>
          <w:szCs w:val="32"/>
        </w:rPr>
        <w:t xml:space="preserve"> Language Arts </w:t>
      </w:r>
    </w:p>
    <w:p w:rsidR="00915312" w:rsidRPr="00C106C9" w:rsidRDefault="00915312" w:rsidP="00915312">
      <w:pPr>
        <w:pStyle w:val="NoSpacing"/>
        <w:rPr>
          <w:sz w:val="32"/>
          <w:szCs w:val="32"/>
        </w:rPr>
      </w:pPr>
      <w:r w:rsidRPr="00C106C9">
        <w:rPr>
          <w:b/>
          <w:sz w:val="32"/>
          <w:szCs w:val="32"/>
        </w:rPr>
        <w:t>Email</w:t>
      </w:r>
      <w:r w:rsidRPr="00C106C9">
        <w:rPr>
          <w:sz w:val="32"/>
          <w:szCs w:val="32"/>
        </w:rPr>
        <w:t xml:space="preserve">: </w:t>
      </w:r>
      <w:hyperlink r:id="rId6" w:history="1">
        <w:r w:rsidRPr="00C106C9">
          <w:rPr>
            <w:rStyle w:val="Hyperlink"/>
            <w:sz w:val="32"/>
            <w:szCs w:val="32"/>
          </w:rPr>
          <w:t>theodorewalshiii@quincypublicschools.com</w:t>
        </w:r>
      </w:hyperlink>
    </w:p>
    <w:p w:rsidR="00915312" w:rsidRPr="00C106C9" w:rsidRDefault="00915312" w:rsidP="00915312">
      <w:pPr>
        <w:pStyle w:val="NoSpacing"/>
        <w:rPr>
          <w:sz w:val="32"/>
          <w:szCs w:val="32"/>
        </w:rPr>
      </w:pPr>
    </w:p>
    <w:p w:rsidR="004A7968" w:rsidRPr="00C106C9" w:rsidRDefault="004A7968" w:rsidP="00915312">
      <w:pPr>
        <w:pStyle w:val="NoSpacing"/>
        <w:rPr>
          <w:sz w:val="32"/>
          <w:szCs w:val="32"/>
        </w:rPr>
      </w:pPr>
      <w:r w:rsidRPr="00C106C9">
        <w:rPr>
          <w:b/>
          <w:sz w:val="32"/>
          <w:szCs w:val="32"/>
        </w:rPr>
        <w:t xml:space="preserve">Instructional Materials: </w:t>
      </w:r>
      <w:r w:rsidRPr="00C106C9">
        <w:rPr>
          <w:sz w:val="32"/>
          <w:szCs w:val="32"/>
        </w:rPr>
        <w:t xml:space="preserve">Novels, Newspaper Articles, Magazine Articles, Audio </w:t>
      </w:r>
      <w:r w:rsidR="000056B1" w:rsidRPr="00C106C9">
        <w:rPr>
          <w:sz w:val="32"/>
          <w:szCs w:val="32"/>
        </w:rPr>
        <w:t xml:space="preserve">Files, Short Stories, </w:t>
      </w:r>
      <w:r w:rsidR="009C20DF" w:rsidRPr="00C106C9">
        <w:rPr>
          <w:sz w:val="32"/>
          <w:szCs w:val="32"/>
        </w:rPr>
        <w:t>Common Core Coach, MCAS Prep Materials</w:t>
      </w:r>
      <w:r w:rsidR="00410DDA">
        <w:rPr>
          <w:sz w:val="32"/>
          <w:szCs w:val="32"/>
        </w:rPr>
        <w:t>, Daily Language Review</w:t>
      </w:r>
      <w:r w:rsidR="004B7AE7">
        <w:rPr>
          <w:sz w:val="32"/>
          <w:szCs w:val="32"/>
        </w:rPr>
        <w:t>,</w:t>
      </w:r>
      <w:r w:rsidR="00F1305E">
        <w:rPr>
          <w:sz w:val="32"/>
          <w:szCs w:val="32"/>
        </w:rPr>
        <w:t xml:space="preserve"> Daily Reading Comprehension,</w:t>
      </w:r>
      <w:r w:rsidR="004B7AE7">
        <w:rPr>
          <w:sz w:val="32"/>
          <w:szCs w:val="32"/>
        </w:rPr>
        <w:t xml:space="preserve"> Collectio</w:t>
      </w:r>
      <w:r w:rsidR="00502609">
        <w:rPr>
          <w:sz w:val="32"/>
          <w:szCs w:val="32"/>
        </w:rPr>
        <w:t>ns</w:t>
      </w:r>
      <w:r w:rsidR="002924E4">
        <w:rPr>
          <w:sz w:val="32"/>
          <w:szCs w:val="32"/>
        </w:rPr>
        <w:t xml:space="preserve"> Anthology</w:t>
      </w:r>
      <w:r w:rsidR="00502609">
        <w:rPr>
          <w:sz w:val="32"/>
          <w:szCs w:val="32"/>
        </w:rPr>
        <w:t>, The Players Tribune Website, ReadWorks, Newsela</w:t>
      </w:r>
    </w:p>
    <w:p w:rsidR="009C20DF" w:rsidRPr="00C106C9" w:rsidRDefault="009C20DF" w:rsidP="00915312">
      <w:pPr>
        <w:pStyle w:val="NoSpacing"/>
        <w:rPr>
          <w:sz w:val="32"/>
          <w:szCs w:val="32"/>
        </w:rPr>
      </w:pPr>
    </w:p>
    <w:p w:rsidR="00915312" w:rsidRPr="00C106C9" w:rsidRDefault="00915312" w:rsidP="00915312">
      <w:pPr>
        <w:pStyle w:val="NoSpacing"/>
        <w:rPr>
          <w:sz w:val="32"/>
          <w:szCs w:val="32"/>
        </w:rPr>
      </w:pPr>
      <w:r w:rsidRPr="00C106C9">
        <w:rPr>
          <w:b/>
          <w:sz w:val="32"/>
          <w:szCs w:val="32"/>
        </w:rPr>
        <w:t>Classroom Expectations</w:t>
      </w:r>
      <w:r w:rsidRPr="00C106C9">
        <w:rPr>
          <w:sz w:val="32"/>
          <w:szCs w:val="32"/>
        </w:rPr>
        <w:t xml:space="preserve">: </w:t>
      </w:r>
    </w:p>
    <w:p w:rsidR="00915312" w:rsidRPr="00C106C9" w:rsidRDefault="00915312" w:rsidP="00915312">
      <w:pPr>
        <w:pStyle w:val="NoSpacing"/>
        <w:numPr>
          <w:ilvl w:val="0"/>
          <w:numId w:val="1"/>
        </w:numPr>
        <w:rPr>
          <w:sz w:val="32"/>
          <w:szCs w:val="32"/>
        </w:rPr>
      </w:pPr>
      <w:r w:rsidRPr="00C106C9">
        <w:rPr>
          <w:sz w:val="32"/>
          <w:szCs w:val="32"/>
        </w:rPr>
        <w:t xml:space="preserve">RESPECT classmates, </w:t>
      </w:r>
      <w:r w:rsidR="00E1361A" w:rsidRPr="00C106C9">
        <w:rPr>
          <w:sz w:val="32"/>
          <w:szCs w:val="32"/>
        </w:rPr>
        <w:t>faculty, and yourself</w:t>
      </w:r>
    </w:p>
    <w:p w:rsidR="00E1361A" w:rsidRPr="00C106C9" w:rsidRDefault="00E1361A" w:rsidP="00915312">
      <w:pPr>
        <w:pStyle w:val="NoSpacing"/>
        <w:numPr>
          <w:ilvl w:val="0"/>
          <w:numId w:val="1"/>
        </w:numPr>
        <w:rPr>
          <w:sz w:val="32"/>
          <w:szCs w:val="32"/>
        </w:rPr>
      </w:pPr>
      <w:r w:rsidRPr="00C106C9">
        <w:rPr>
          <w:sz w:val="32"/>
          <w:szCs w:val="32"/>
        </w:rPr>
        <w:t>Show up prepared every day</w:t>
      </w:r>
    </w:p>
    <w:p w:rsidR="00E1361A" w:rsidRPr="00C106C9" w:rsidRDefault="00E1361A" w:rsidP="00915312">
      <w:pPr>
        <w:pStyle w:val="NoSpacing"/>
        <w:numPr>
          <w:ilvl w:val="0"/>
          <w:numId w:val="1"/>
        </w:numPr>
        <w:rPr>
          <w:sz w:val="32"/>
          <w:szCs w:val="32"/>
        </w:rPr>
      </w:pPr>
      <w:r w:rsidRPr="00C106C9">
        <w:rPr>
          <w:sz w:val="32"/>
          <w:szCs w:val="32"/>
        </w:rPr>
        <w:t>Stay focused on the task at hand</w:t>
      </w:r>
    </w:p>
    <w:p w:rsidR="00E1361A" w:rsidRPr="00C106C9" w:rsidRDefault="00F165EA" w:rsidP="00915312">
      <w:pPr>
        <w:pStyle w:val="NoSpacing"/>
        <w:numPr>
          <w:ilvl w:val="0"/>
          <w:numId w:val="1"/>
        </w:numPr>
        <w:rPr>
          <w:sz w:val="32"/>
          <w:szCs w:val="32"/>
        </w:rPr>
      </w:pPr>
      <w:r>
        <w:rPr>
          <w:sz w:val="32"/>
          <w:szCs w:val="32"/>
        </w:rPr>
        <w:t>A</w:t>
      </w:r>
      <w:r w:rsidR="004D74CF" w:rsidRPr="00C106C9">
        <w:rPr>
          <w:sz w:val="32"/>
          <w:szCs w:val="32"/>
        </w:rPr>
        <w:t xml:space="preserve">sk questions </w:t>
      </w:r>
    </w:p>
    <w:p w:rsidR="00E1361A" w:rsidRPr="00C106C9" w:rsidRDefault="00E1361A" w:rsidP="00915312">
      <w:pPr>
        <w:pStyle w:val="NoSpacing"/>
        <w:numPr>
          <w:ilvl w:val="0"/>
          <w:numId w:val="1"/>
        </w:numPr>
        <w:rPr>
          <w:sz w:val="32"/>
          <w:szCs w:val="32"/>
        </w:rPr>
      </w:pPr>
      <w:r w:rsidRPr="00C106C9">
        <w:rPr>
          <w:sz w:val="32"/>
          <w:szCs w:val="32"/>
        </w:rPr>
        <w:t>Show up on time</w:t>
      </w:r>
    </w:p>
    <w:p w:rsidR="00E1361A" w:rsidRPr="00C106C9" w:rsidRDefault="00E1361A" w:rsidP="00915312">
      <w:pPr>
        <w:pStyle w:val="NoSpacing"/>
        <w:numPr>
          <w:ilvl w:val="0"/>
          <w:numId w:val="1"/>
        </w:numPr>
        <w:rPr>
          <w:sz w:val="32"/>
          <w:szCs w:val="32"/>
        </w:rPr>
      </w:pPr>
      <w:r w:rsidRPr="00C106C9">
        <w:rPr>
          <w:sz w:val="32"/>
          <w:szCs w:val="32"/>
        </w:rPr>
        <w:t>Help make the classroom a safe and fun learning environment</w:t>
      </w:r>
    </w:p>
    <w:p w:rsidR="00E1361A" w:rsidRPr="00C106C9" w:rsidRDefault="00E1361A" w:rsidP="00E1361A">
      <w:pPr>
        <w:pStyle w:val="NoSpacing"/>
        <w:rPr>
          <w:sz w:val="32"/>
          <w:szCs w:val="32"/>
        </w:rPr>
      </w:pPr>
    </w:p>
    <w:p w:rsidR="00E1361A" w:rsidRPr="00C106C9" w:rsidRDefault="00E1361A" w:rsidP="00E1361A">
      <w:pPr>
        <w:pStyle w:val="NoSpacing"/>
        <w:rPr>
          <w:b/>
          <w:sz w:val="32"/>
          <w:szCs w:val="32"/>
        </w:rPr>
      </w:pPr>
      <w:r w:rsidRPr="00C106C9">
        <w:rPr>
          <w:b/>
          <w:sz w:val="32"/>
          <w:szCs w:val="32"/>
        </w:rPr>
        <w:t xml:space="preserve">Major Topics: </w:t>
      </w:r>
      <w:r w:rsidR="00225F1C">
        <w:rPr>
          <w:b/>
          <w:sz w:val="32"/>
          <w:szCs w:val="32"/>
        </w:rPr>
        <w:t xml:space="preserve"> </w:t>
      </w:r>
    </w:p>
    <w:p w:rsidR="00E1361A" w:rsidRPr="00C106C9" w:rsidRDefault="00E1361A" w:rsidP="00410DDA">
      <w:pPr>
        <w:pStyle w:val="NoSpacing"/>
        <w:tabs>
          <w:tab w:val="left" w:pos="990"/>
        </w:tabs>
        <w:ind w:left="1350"/>
        <w:rPr>
          <w:sz w:val="32"/>
          <w:szCs w:val="32"/>
        </w:rPr>
      </w:pPr>
      <w:r w:rsidRPr="00C106C9">
        <w:rPr>
          <w:b/>
          <w:i/>
          <w:sz w:val="32"/>
          <w:szCs w:val="32"/>
        </w:rPr>
        <w:t>Writing:</w:t>
      </w:r>
      <w:r w:rsidRPr="00C106C9">
        <w:rPr>
          <w:b/>
          <w:sz w:val="32"/>
          <w:szCs w:val="32"/>
        </w:rPr>
        <w:t xml:space="preserve"> </w:t>
      </w:r>
      <w:r w:rsidRPr="00C106C9">
        <w:rPr>
          <w:sz w:val="32"/>
          <w:szCs w:val="32"/>
        </w:rPr>
        <w:t>Persuasive, Argumentative, Expository, Informative, Narrative</w:t>
      </w:r>
      <w:r w:rsidR="000056B1" w:rsidRPr="00C106C9">
        <w:rPr>
          <w:sz w:val="32"/>
          <w:szCs w:val="32"/>
        </w:rPr>
        <w:t>, Descriptive, Poetry, Creative</w:t>
      </w:r>
      <w:r w:rsidR="00950F26" w:rsidRPr="00C106C9">
        <w:rPr>
          <w:sz w:val="32"/>
          <w:szCs w:val="32"/>
        </w:rPr>
        <w:t xml:space="preserve"> (Free Writing), etc. </w:t>
      </w:r>
    </w:p>
    <w:p w:rsidR="00950F26" w:rsidRPr="00C106C9" w:rsidRDefault="00950F26" w:rsidP="00950F26">
      <w:pPr>
        <w:pStyle w:val="ListParagraph"/>
        <w:numPr>
          <w:ilvl w:val="0"/>
          <w:numId w:val="2"/>
        </w:numPr>
        <w:autoSpaceDE w:val="0"/>
        <w:autoSpaceDN w:val="0"/>
        <w:adjustRightInd w:val="0"/>
        <w:spacing w:after="0" w:line="240" w:lineRule="auto"/>
        <w:rPr>
          <w:sz w:val="32"/>
          <w:szCs w:val="32"/>
        </w:rPr>
      </w:pPr>
      <w:r w:rsidRPr="00C106C9">
        <w:rPr>
          <w:sz w:val="32"/>
          <w:szCs w:val="32"/>
        </w:rPr>
        <w:t xml:space="preserve">Improvement of overall writing, listening, speaking and </w:t>
      </w:r>
      <w:r w:rsidR="00502609">
        <w:rPr>
          <w:sz w:val="32"/>
          <w:szCs w:val="32"/>
        </w:rPr>
        <w:t xml:space="preserve">critical </w:t>
      </w:r>
      <w:r w:rsidRPr="00C106C9">
        <w:rPr>
          <w:sz w:val="32"/>
          <w:szCs w:val="32"/>
        </w:rPr>
        <w:t>thinking skills</w:t>
      </w:r>
    </w:p>
    <w:p w:rsidR="00950F26" w:rsidRPr="00C106C9" w:rsidRDefault="00950F26" w:rsidP="00950F26">
      <w:pPr>
        <w:pStyle w:val="ListParagraph"/>
        <w:numPr>
          <w:ilvl w:val="0"/>
          <w:numId w:val="2"/>
        </w:numPr>
        <w:autoSpaceDE w:val="0"/>
        <w:autoSpaceDN w:val="0"/>
        <w:adjustRightInd w:val="0"/>
        <w:spacing w:after="0" w:line="240" w:lineRule="auto"/>
        <w:rPr>
          <w:sz w:val="32"/>
          <w:szCs w:val="32"/>
        </w:rPr>
      </w:pPr>
      <w:r w:rsidRPr="00C106C9">
        <w:rPr>
          <w:sz w:val="32"/>
          <w:szCs w:val="32"/>
        </w:rPr>
        <w:t>Reinf</w:t>
      </w:r>
      <w:r w:rsidR="00312990">
        <w:rPr>
          <w:sz w:val="32"/>
          <w:szCs w:val="32"/>
        </w:rPr>
        <w:t>orcement of and building upon</w:t>
      </w:r>
      <w:r w:rsidRPr="00C106C9">
        <w:rPr>
          <w:sz w:val="32"/>
          <w:szCs w:val="32"/>
        </w:rPr>
        <w:t xml:space="preserve"> vocabulary skills</w:t>
      </w:r>
    </w:p>
    <w:p w:rsidR="00950F26" w:rsidRPr="00C106C9" w:rsidRDefault="00950F26" w:rsidP="00950F26">
      <w:pPr>
        <w:pStyle w:val="NoSpacing"/>
        <w:numPr>
          <w:ilvl w:val="0"/>
          <w:numId w:val="2"/>
        </w:numPr>
        <w:tabs>
          <w:tab w:val="left" w:pos="990"/>
        </w:tabs>
        <w:rPr>
          <w:sz w:val="32"/>
          <w:szCs w:val="32"/>
        </w:rPr>
      </w:pPr>
      <w:r w:rsidRPr="00C106C9">
        <w:rPr>
          <w:sz w:val="32"/>
          <w:szCs w:val="32"/>
        </w:rPr>
        <w:t>MCAS</w:t>
      </w:r>
      <w:r w:rsidR="004B7AE7">
        <w:rPr>
          <w:sz w:val="32"/>
          <w:szCs w:val="32"/>
        </w:rPr>
        <w:t>/PARCC</w:t>
      </w:r>
      <w:r w:rsidRPr="00C106C9">
        <w:rPr>
          <w:sz w:val="32"/>
          <w:szCs w:val="32"/>
        </w:rPr>
        <w:t xml:space="preserve"> preparation</w:t>
      </w:r>
    </w:p>
    <w:p w:rsidR="00950F26" w:rsidRDefault="00F165EA" w:rsidP="00F165EA">
      <w:pPr>
        <w:pStyle w:val="NoSpacing"/>
        <w:numPr>
          <w:ilvl w:val="0"/>
          <w:numId w:val="2"/>
        </w:numPr>
        <w:tabs>
          <w:tab w:val="left" w:pos="990"/>
        </w:tabs>
        <w:rPr>
          <w:sz w:val="32"/>
          <w:szCs w:val="32"/>
        </w:rPr>
      </w:pPr>
      <w:r>
        <w:rPr>
          <w:sz w:val="32"/>
          <w:szCs w:val="32"/>
        </w:rPr>
        <w:t xml:space="preserve">Greek and Latin roots </w:t>
      </w:r>
    </w:p>
    <w:p w:rsidR="00410DDA" w:rsidRDefault="00410DDA" w:rsidP="00410DDA">
      <w:pPr>
        <w:pStyle w:val="NoSpacing"/>
        <w:tabs>
          <w:tab w:val="left" w:pos="990"/>
        </w:tabs>
        <w:ind w:left="1350"/>
        <w:rPr>
          <w:b/>
          <w:i/>
          <w:sz w:val="32"/>
          <w:szCs w:val="32"/>
        </w:rPr>
      </w:pPr>
    </w:p>
    <w:p w:rsidR="00410DDA" w:rsidRDefault="00410DDA" w:rsidP="00410DDA">
      <w:pPr>
        <w:pStyle w:val="NoSpacing"/>
        <w:tabs>
          <w:tab w:val="left" w:pos="990"/>
        </w:tabs>
        <w:ind w:left="1350"/>
        <w:rPr>
          <w:b/>
          <w:i/>
          <w:sz w:val="32"/>
          <w:szCs w:val="32"/>
        </w:rPr>
      </w:pPr>
    </w:p>
    <w:p w:rsidR="00410DDA" w:rsidRDefault="00410DDA" w:rsidP="00410DDA">
      <w:pPr>
        <w:pStyle w:val="NoSpacing"/>
        <w:tabs>
          <w:tab w:val="left" w:pos="990"/>
        </w:tabs>
        <w:ind w:left="1350"/>
        <w:rPr>
          <w:b/>
          <w:i/>
          <w:sz w:val="32"/>
          <w:szCs w:val="32"/>
        </w:rPr>
      </w:pPr>
    </w:p>
    <w:p w:rsidR="00410DDA" w:rsidRPr="004B7AE7" w:rsidRDefault="00410DDA" w:rsidP="00410DDA">
      <w:pPr>
        <w:pStyle w:val="NoSpacing"/>
        <w:tabs>
          <w:tab w:val="left" w:pos="990"/>
        </w:tabs>
        <w:ind w:left="1350"/>
        <w:rPr>
          <w:sz w:val="32"/>
          <w:szCs w:val="32"/>
        </w:rPr>
      </w:pPr>
      <w:r>
        <w:rPr>
          <w:b/>
          <w:i/>
          <w:sz w:val="32"/>
          <w:szCs w:val="32"/>
        </w:rPr>
        <w:t>Reading:</w:t>
      </w:r>
      <w:r>
        <w:rPr>
          <w:sz w:val="32"/>
          <w:szCs w:val="32"/>
        </w:rPr>
        <w:t xml:space="preserve"> </w:t>
      </w:r>
      <w:r w:rsidR="004B7AE7">
        <w:rPr>
          <w:sz w:val="32"/>
          <w:szCs w:val="32"/>
          <w:u w:val="single"/>
        </w:rPr>
        <w:t>The Lightning Thief</w:t>
      </w:r>
      <w:r w:rsidR="004B7AE7">
        <w:rPr>
          <w:sz w:val="32"/>
          <w:szCs w:val="32"/>
        </w:rPr>
        <w:t xml:space="preserve"> by Rick Riordan </w:t>
      </w:r>
    </w:p>
    <w:p w:rsidR="00410DDA" w:rsidRDefault="00410DDA" w:rsidP="00410DDA">
      <w:pPr>
        <w:pStyle w:val="NoSpacing"/>
        <w:numPr>
          <w:ilvl w:val="0"/>
          <w:numId w:val="3"/>
        </w:numPr>
        <w:tabs>
          <w:tab w:val="left" w:pos="990"/>
        </w:tabs>
        <w:rPr>
          <w:sz w:val="32"/>
          <w:szCs w:val="32"/>
        </w:rPr>
      </w:pPr>
      <w:r>
        <w:rPr>
          <w:sz w:val="32"/>
          <w:szCs w:val="32"/>
        </w:rPr>
        <w:t>Personal experience essays using professional writers as models (</w:t>
      </w:r>
      <w:r w:rsidR="002924E4">
        <w:rPr>
          <w:sz w:val="32"/>
          <w:szCs w:val="32"/>
        </w:rPr>
        <w:t>Rudyard Kipling</w:t>
      </w:r>
      <w:r>
        <w:rPr>
          <w:sz w:val="32"/>
          <w:szCs w:val="32"/>
        </w:rPr>
        <w:t xml:space="preserve">, Suzanne McCabe, William Shakespeare, etc.) </w:t>
      </w:r>
    </w:p>
    <w:p w:rsidR="00410DDA" w:rsidRDefault="00410DDA" w:rsidP="00410DDA">
      <w:pPr>
        <w:pStyle w:val="NoSpacing"/>
        <w:numPr>
          <w:ilvl w:val="0"/>
          <w:numId w:val="3"/>
        </w:numPr>
        <w:tabs>
          <w:tab w:val="left" w:pos="990"/>
        </w:tabs>
        <w:rPr>
          <w:sz w:val="32"/>
          <w:szCs w:val="32"/>
        </w:rPr>
      </w:pPr>
      <w:r>
        <w:rPr>
          <w:sz w:val="32"/>
          <w:szCs w:val="32"/>
        </w:rPr>
        <w:t xml:space="preserve">Non-fiction </w:t>
      </w:r>
    </w:p>
    <w:p w:rsidR="00410DDA" w:rsidRDefault="00410DDA" w:rsidP="00410DDA">
      <w:pPr>
        <w:pStyle w:val="NoSpacing"/>
        <w:numPr>
          <w:ilvl w:val="0"/>
          <w:numId w:val="3"/>
        </w:numPr>
        <w:tabs>
          <w:tab w:val="left" w:pos="990"/>
        </w:tabs>
        <w:rPr>
          <w:sz w:val="32"/>
          <w:szCs w:val="32"/>
        </w:rPr>
      </w:pPr>
      <w:r>
        <w:rPr>
          <w:sz w:val="32"/>
          <w:szCs w:val="32"/>
        </w:rPr>
        <w:t>Fiction</w:t>
      </w:r>
    </w:p>
    <w:p w:rsidR="00410DDA" w:rsidRDefault="00410DDA" w:rsidP="00410DDA">
      <w:pPr>
        <w:pStyle w:val="NoSpacing"/>
        <w:numPr>
          <w:ilvl w:val="0"/>
          <w:numId w:val="3"/>
        </w:numPr>
        <w:tabs>
          <w:tab w:val="left" w:pos="990"/>
        </w:tabs>
        <w:rPr>
          <w:sz w:val="32"/>
          <w:szCs w:val="32"/>
        </w:rPr>
      </w:pPr>
      <w:r>
        <w:rPr>
          <w:sz w:val="32"/>
          <w:szCs w:val="32"/>
        </w:rPr>
        <w:t>Poetry</w:t>
      </w:r>
    </w:p>
    <w:p w:rsidR="00410DDA" w:rsidRDefault="00410DDA" w:rsidP="00410DDA">
      <w:pPr>
        <w:pStyle w:val="NoSpacing"/>
        <w:numPr>
          <w:ilvl w:val="0"/>
          <w:numId w:val="3"/>
        </w:numPr>
        <w:tabs>
          <w:tab w:val="left" w:pos="990"/>
        </w:tabs>
        <w:rPr>
          <w:sz w:val="32"/>
          <w:szCs w:val="32"/>
        </w:rPr>
      </w:pPr>
      <w:r>
        <w:rPr>
          <w:sz w:val="32"/>
          <w:szCs w:val="32"/>
        </w:rPr>
        <w:t>Short stories</w:t>
      </w:r>
    </w:p>
    <w:p w:rsidR="00410DDA" w:rsidRPr="00410DDA" w:rsidRDefault="00410DDA" w:rsidP="00410DDA">
      <w:pPr>
        <w:pStyle w:val="NoSpacing"/>
        <w:numPr>
          <w:ilvl w:val="0"/>
          <w:numId w:val="3"/>
        </w:numPr>
        <w:tabs>
          <w:tab w:val="left" w:pos="990"/>
        </w:tabs>
        <w:rPr>
          <w:sz w:val="32"/>
          <w:szCs w:val="32"/>
        </w:rPr>
      </w:pPr>
      <w:r>
        <w:rPr>
          <w:sz w:val="32"/>
          <w:szCs w:val="32"/>
        </w:rPr>
        <w:t xml:space="preserve">Folk tales </w:t>
      </w:r>
    </w:p>
    <w:p w:rsidR="000056B1" w:rsidRPr="00C106C9" w:rsidRDefault="000056B1" w:rsidP="00950F26">
      <w:pPr>
        <w:pStyle w:val="NoSpacing"/>
        <w:tabs>
          <w:tab w:val="left" w:pos="990"/>
        </w:tabs>
        <w:rPr>
          <w:sz w:val="32"/>
          <w:szCs w:val="32"/>
        </w:rPr>
      </w:pPr>
    </w:p>
    <w:p w:rsidR="000056B1" w:rsidRPr="00C106C9" w:rsidRDefault="000056B1" w:rsidP="00950F26">
      <w:pPr>
        <w:autoSpaceDE w:val="0"/>
        <w:autoSpaceDN w:val="0"/>
        <w:adjustRightInd w:val="0"/>
        <w:spacing w:after="0" w:line="240" w:lineRule="auto"/>
        <w:rPr>
          <w:sz w:val="32"/>
          <w:szCs w:val="32"/>
        </w:rPr>
      </w:pPr>
      <w:r w:rsidRPr="00C106C9">
        <w:rPr>
          <w:b/>
          <w:sz w:val="32"/>
          <w:szCs w:val="32"/>
        </w:rPr>
        <w:t>Assessment Tools:</w:t>
      </w:r>
      <w:r w:rsidR="009C20DF" w:rsidRPr="00C106C9">
        <w:rPr>
          <w:b/>
          <w:sz w:val="32"/>
          <w:szCs w:val="32"/>
        </w:rPr>
        <w:t xml:space="preserve"> </w:t>
      </w:r>
      <w:r w:rsidR="00950F26" w:rsidRPr="00C106C9">
        <w:rPr>
          <w:sz w:val="32"/>
          <w:szCs w:val="32"/>
        </w:rPr>
        <w:t>Teacher observation, student reflection, homework, writing assignments, quizzes, open ended questions, rubrics, projects, MCAS testing</w:t>
      </w:r>
      <w:r w:rsidR="00C106C9" w:rsidRPr="00C106C9">
        <w:rPr>
          <w:sz w:val="32"/>
          <w:szCs w:val="32"/>
        </w:rPr>
        <w:t>, student presentations</w:t>
      </w:r>
      <w:r w:rsidR="00410DDA">
        <w:rPr>
          <w:sz w:val="32"/>
          <w:szCs w:val="32"/>
        </w:rPr>
        <w:t xml:space="preserve">, peer editing </w:t>
      </w:r>
    </w:p>
    <w:p w:rsidR="00C106C9" w:rsidRPr="00C106C9" w:rsidRDefault="00C106C9" w:rsidP="00950F26">
      <w:pPr>
        <w:autoSpaceDE w:val="0"/>
        <w:autoSpaceDN w:val="0"/>
        <w:adjustRightInd w:val="0"/>
        <w:spacing w:after="0" w:line="240" w:lineRule="auto"/>
        <w:rPr>
          <w:sz w:val="32"/>
          <w:szCs w:val="32"/>
        </w:rPr>
      </w:pPr>
    </w:p>
    <w:p w:rsidR="00C106C9" w:rsidRPr="00C106C9" w:rsidRDefault="00C106C9" w:rsidP="00950F26">
      <w:pPr>
        <w:autoSpaceDE w:val="0"/>
        <w:autoSpaceDN w:val="0"/>
        <w:adjustRightInd w:val="0"/>
        <w:spacing w:after="0" w:line="240" w:lineRule="auto"/>
        <w:rPr>
          <w:sz w:val="32"/>
          <w:szCs w:val="32"/>
        </w:rPr>
      </w:pPr>
      <w:r w:rsidRPr="00C106C9">
        <w:rPr>
          <w:sz w:val="32"/>
          <w:szCs w:val="32"/>
        </w:rPr>
        <w:t>*</w:t>
      </w:r>
      <w:r w:rsidRPr="00C106C9">
        <w:rPr>
          <w:i/>
          <w:iCs/>
          <w:sz w:val="32"/>
          <w:szCs w:val="32"/>
        </w:rPr>
        <w:t>See Individual Student Education Plans or 504 Plans for modification where applicable.</w:t>
      </w:r>
    </w:p>
    <w:p w:rsidR="00950F26" w:rsidRPr="00C106C9" w:rsidRDefault="00950F26" w:rsidP="00950F26">
      <w:pPr>
        <w:autoSpaceDE w:val="0"/>
        <w:autoSpaceDN w:val="0"/>
        <w:adjustRightInd w:val="0"/>
        <w:spacing w:after="0" w:line="240" w:lineRule="auto"/>
        <w:rPr>
          <w:sz w:val="32"/>
          <w:szCs w:val="32"/>
        </w:rPr>
      </w:pPr>
    </w:p>
    <w:p w:rsidR="00950F26" w:rsidRPr="00C106C9" w:rsidRDefault="00950F26" w:rsidP="00950F26">
      <w:pPr>
        <w:autoSpaceDE w:val="0"/>
        <w:autoSpaceDN w:val="0"/>
        <w:adjustRightInd w:val="0"/>
        <w:spacing w:after="0" w:line="240" w:lineRule="auto"/>
        <w:rPr>
          <w:sz w:val="32"/>
          <w:szCs w:val="32"/>
        </w:rPr>
      </w:pPr>
      <w:r w:rsidRPr="00C106C9">
        <w:rPr>
          <w:b/>
          <w:sz w:val="32"/>
          <w:szCs w:val="32"/>
        </w:rPr>
        <w:t>Homework Policy</w:t>
      </w:r>
      <w:r w:rsidRPr="00C106C9">
        <w:rPr>
          <w:sz w:val="32"/>
          <w:szCs w:val="32"/>
        </w:rPr>
        <w:t xml:space="preserve">: Homework will be given almost </w:t>
      </w:r>
      <w:r w:rsidR="00D52D3E">
        <w:rPr>
          <w:sz w:val="32"/>
          <w:szCs w:val="32"/>
        </w:rPr>
        <w:t>nightly. Late h</w:t>
      </w:r>
      <w:r w:rsidR="00233153">
        <w:rPr>
          <w:sz w:val="32"/>
          <w:szCs w:val="32"/>
        </w:rPr>
        <w:t xml:space="preserve">omework will </w:t>
      </w:r>
      <w:r w:rsidRPr="00C106C9">
        <w:rPr>
          <w:sz w:val="32"/>
          <w:szCs w:val="32"/>
        </w:rPr>
        <w:t xml:space="preserve">be </w:t>
      </w:r>
      <w:r w:rsidR="00233153">
        <w:rPr>
          <w:sz w:val="32"/>
          <w:szCs w:val="32"/>
        </w:rPr>
        <w:t xml:space="preserve">accepted for half credit one day after it is due. After that, students receive no credit. Students who are absent will have the chance to make up missing homework for full credit. </w:t>
      </w:r>
    </w:p>
    <w:p w:rsidR="00950F26" w:rsidRPr="00C106C9" w:rsidRDefault="00950F26" w:rsidP="00950F26">
      <w:pPr>
        <w:autoSpaceDE w:val="0"/>
        <w:autoSpaceDN w:val="0"/>
        <w:adjustRightInd w:val="0"/>
        <w:spacing w:after="0" w:line="240" w:lineRule="auto"/>
        <w:rPr>
          <w:sz w:val="32"/>
          <w:szCs w:val="32"/>
        </w:rPr>
      </w:pPr>
    </w:p>
    <w:p w:rsidR="00950F26" w:rsidRPr="00C106C9" w:rsidRDefault="00326090" w:rsidP="00326090">
      <w:pPr>
        <w:autoSpaceDE w:val="0"/>
        <w:autoSpaceDN w:val="0"/>
        <w:adjustRightInd w:val="0"/>
        <w:spacing w:after="0" w:line="240" w:lineRule="auto"/>
        <w:rPr>
          <w:sz w:val="32"/>
          <w:szCs w:val="32"/>
        </w:rPr>
      </w:pPr>
      <w:r w:rsidRPr="00C106C9">
        <w:rPr>
          <w:b/>
          <w:sz w:val="32"/>
          <w:szCs w:val="32"/>
        </w:rPr>
        <w:t xml:space="preserve">Makeup Policy: </w:t>
      </w:r>
      <w:r w:rsidRPr="00C106C9">
        <w:rPr>
          <w:sz w:val="32"/>
          <w:szCs w:val="32"/>
        </w:rPr>
        <w:t>Students will have the opportunity to complete all missed assignments due to absence for full credi</w:t>
      </w:r>
      <w:r w:rsidR="004B7AE7">
        <w:rPr>
          <w:sz w:val="32"/>
          <w:szCs w:val="32"/>
        </w:rPr>
        <w:t>t. They can make up missing essays/projects</w:t>
      </w:r>
      <w:r w:rsidRPr="00C106C9">
        <w:rPr>
          <w:sz w:val="32"/>
          <w:szCs w:val="32"/>
        </w:rPr>
        <w:t xml:space="preserve"> for partial credit. Any student who misses a test/quiz due to absence will have the opportunity to make it up upon their return to school.</w:t>
      </w:r>
    </w:p>
    <w:p w:rsidR="00326090" w:rsidRPr="00C106C9" w:rsidRDefault="00326090" w:rsidP="00326090">
      <w:pPr>
        <w:pStyle w:val="NoSpacing"/>
        <w:tabs>
          <w:tab w:val="left" w:pos="720"/>
          <w:tab w:val="left" w:pos="1440"/>
          <w:tab w:val="left" w:pos="2430"/>
        </w:tabs>
        <w:rPr>
          <w:sz w:val="32"/>
          <w:szCs w:val="32"/>
        </w:rPr>
      </w:pPr>
    </w:p>
    <w:p w:rsidR="009C20DF" w:rsidRPr="00C106C9" w:rsidRDefault="009C20DF" w:rsidP="00326090">
      <w:pPr>
        <w:pStyle w:val="NoSpacing"/>
        <w:tabs>
          <w:tab w:val="left" w:pos="720"/>
          <w:tab w:val="left" w:pos="1440"/>
          <w:tab w:val="left" w:pos="2430"/>
        </w:tabs>
        <w:rPr>
          <w:sz w:val="32"/>
          <w:szCs w:val="32"/>
        </w:rPr>
      </w:pPr>
      <w:r w:rsidRPr="00C106C9">
        <w:rPr>
          <w:b/>
          <w:sz w:val="32"/>
          <w:szCs w:val="32"/>
        </w:rPr>
        <w:t>Grading</w:t>
      </w:r>
      <w:r w:rsidRPr="00C106C9">
        <w:rPr>
          <w:sz w:val="32"/>
          <w:szCs w:val="32"/>
        </w:rPr>
        <w:t xml:space="preserve"> </w:t>
      </w:r>
      <w:r w:rsidRPr="00C106C9">
        <w:rPr>
          <w:b/>
          <w:sz w:val="32"/>
          <w:szCs w:val="32"/>
        </w:rPr>
        <w:t>Policy:</w:t>
      </w:r>
    </w:p>
    <w:p w:rsidR="009C20DF" w:rsidRPr="00C106C9" w:rsidRDefault="009C20DF" w:rsidP="009C20DF">
      <w:pPr>
        <w:pStyle w:val="NoSpacing"/>
        <w:tabs>
          <w:tab w:val="left" w:pos="720"/>
          <w:tab w:val="left" w:pos="1440"/>
          <w:tab w:val="left" w:pos="2430"/>
        </w:tabs>
        <w:rPr>
          <w:sz w:val="32"/>
          <w:szCs w:val="32"/>
        </w:rPr>
      </w:pPr>
      <w:r w:rsidRPr="00C106C9">
        <w:rPr>
          <w:b/>
          <w:sz w:val="32"/>
          <w:szCs w:val="32"/>
        </w:rPr>
        <w:tab/>
      </w:r>
      <w:r w:rsidR="007743FC">
        <w:rPr>
          <w:sz w:val="32"/>
          <w:szCs w:val="32"/>
        </w:rPr>
        <w:t>Participation</w:t>
      </w:r>
      <w:r w:rsidR="002924E4">
        <w:rPr>
          <w:sz w:val="32"/>
          <w:szCs w:val="32"/>
        </w:rPr>
        <w:t>/Conduct</w:t>
      </w:r>
      <w:r w:rsidRPr="00C106C9">
        <w:rPr>
          <w:sz w:val="32"/>
          <w:szCs w:val="32"/>
        </w:rPr>
        <w:t>: 10 %</w:t>
      </w:r>
      <w:r w:rsidRPr="00C106C9">
        <w:rPr>
          <w:sz w:val="32"/>
          <w:szCs w:val="32"/>
        </w:rPr>
        <w:tab/>
      </w:r>
      <w:r w:rsidRPr="00C106C9">
        <w:rPr>
          <w:sz w:val="32"/>
          <w:szCs w:val="32"/>
        </w:rPr>
        <w:tab/>
        <w:t>Writing: 30%</w:t>
      </w:r>
    </w:p>
    <w:p w:rsidR="009C20DF" w:rsidRPr="00C106C9" w:rsidRDefault="009C20DF" w:rsidP="009C20DF">
      <w:pPr>
        <w:pStyle w:val="NoSpacing"/>
        <w:tabs>
          <w:tab w:val="left" w:pos="720"/>
          <w:tab w:val="left" w:pos="1440"/>
          <w:tab w:val="left" w:pos="2430"/>
        </w:tabs>
        <w:rPr>
          <w:sz w:val="32"/>
          <w:szCs w:val="32"/>
        </w:rPr>
      </w:pPr>
      <w:r w:rsidRPr="00C106C9">
        <w:rPr>
          <w:sz w:val="32"/>
          <w:szCs w:val="32"/>
        </w:rPr>
        <w:tab/>
        <w:t xml:space="preserve">Homework: 20 % </w:t>
      </w:r>
      <w:r w:rsidRPr="00C106C9">
        <w:rPr>
          <w:sz w:val="32"/>
          <w:szCs w:val="32"/>
        </w:rPr>
        <w:tab/>
      </w:r>
      <w:r w:rsidRPr="00C106C9">
        <w:rPr>
          <w:sz w:val="32"/>
          <w:szCs w:val="32"/>
        </w:rPr>
        <w:tab/>
      </w:r>
      <w:r w:rsidR="002924E4">
        <w:rPr>
          <w:sz w:val="32"/>
          <w:szCs w:val="32"/>
        </w:rPr>
        <w:tab/>
      </w:r>
      <w:r w:rsidR="002924E4">
        <w:rPr>
          <w:sz w:val="32"/>
          <w:szCs w:val="32"/>
        </w:rPr>
        <w:tab/>
      </w:r>
      <w:r w:rsidRPr="00C106C9">
        <w:rPr>
          <w:sz w:val="32"/>
          <w:szCs w:val="32"/>
        </w:rPr>
        <w:t>Projects: 10%</w:t>
      </w:r>
    </w:p>
    <w:p w:rsidR="009C20DF" w:rsidRPr="00C106C9" w:rsidRDefault="009C20DF" w:rsidP="009C20DF">
      <w:pPr>
        <w:pStyle w:val="NoSpacing"/>
        <w:tabs>
          <w:tab w:val="left" w:pos="720"/>
          <w:tab w:val="left" w:pos="1440"/>
          <w:tab w:val="left" w:pos="2430"/>
        </w:tabs>
        <w:rPr>
          <w:sz w:val="32"/>
          <w:szCs w:val="32"/>
        </w:rPr>
      </w:pPr>
      <w:r w:rsidRPr="00C106C9">
        <w:rPr>
          <w:sz w:val="32"/>
          <w:szCs w:val="32"/>
        </w:rPr>
        <w:tab/>
        <w:t>Quizzes: 20%</w:t>
      </w:r>
      <w:r w:rsidRPr="00C106C9">
        <w:rPr>
          <w:sz w:val="32"/>
          <w:szCs w:val="32"/>
        </w:rPr>
        <w:tab/>
      </w:r>
      <w:r w:rsidRPr="00C106C9">
        <w:rPr>
          <w:sz w:val="32"/>
          <w:szCs w:val="32"/>
        </w:rPr>
        <w:tab/>
      </w:r>
      <w:r w:rsidRPr="00C106C9">
        <w:rPr>
          <w:sz w:val="32"/>
          <w:szCs w:val="32"/>
        </w:rPr>
        <w:tab/>
      </w:r>
      <w:r w:rsidR="002924E4">
        <w:rPr>
          <w:sz w:val="32"/>
          <w:szCs w:val="32"/>
        </w:rPr>
        <w:tab/>
      </w:r>
      <w:r w:rsidR="002924E4">
        <w:rPr>
          <w:sz w:val="32"/>
          <w:szCs w:val="32"/>
        </w:rPr>
        <w:tab/>
      </w:r>
      <w:r w:rsidRPr="00C106C9">
        <w:rPr>
          <w:sz w:val="32"/>
          <w:szCs w:val="32"/>
        </w:rPr>
        <w:t>Classwork: 10%</w:t>
      </w:r>
    </w:p>
    <w:p w:rsidR="00C106C9" w:rsidRPr="002924E4" w:rsidRDefault="00C106C9" w:rsidP="009C20DF">
      <w:pPr>
        <w:pStyle w:val="NoSpacing"/>
        <w:tabs>
          <w:tab w:val="left" w:pos="720"/>
          <w:tab w:val="left" w:pos="1440"/>
          <w:tab w:val="left" w:pos="2430"/>
        </w:tabs>
        <w:rPr>
          <w:szCs w:val="32"/>
        </w:rPr>
      </w:pPr>
      <w:r w:rsidRPr="002924E4">
        <w:rPr>
          <w:b/>
          <w:bCs/>
          <w:szCs w:val="32"/>
        </w:rPr>
        <w:t>*</w:t>
      </w:r>
      <w:r w:rsidRPr="002924E4">
        <w:rPr>
          <w:i/>
          <w:iCs/>
          <w:szCs w:val="32"/>
        </w:rPr>
        <w:t>Adjustments may be made in this syllabus to meet student needs</w:t>
      </w:r>
      <w:r w:rsidRPr="002924E4">
        <w:rPr>
          <w:b/>
          <w:bCs/>
          <w:szCs w:val="32"/>
        </w:rPr>
        <w:t>.</w:t>
      </w:r>
    </w:p>
    <w:p w:rsidR="00326090" w:rsidRDefault="00326090" w:rsidP="009C20DF">
      <w:pPr>
        <w:pStyle w:val="NoSpacing"/>
        <w:tabs>
          <w:tab w:val="left" w:pos="720"/>
          <w:tab w:val="left" w:pos="1440"/>
          <w:tab w:val="left" w:pos="2430"/>
        </w:tabs>
      </w:pPr>
    </w:p>
    <w:p w:rsidR="00326090" w:rsidRPr="009C20DF" w:rsidRDefault="00326090" w:rsidP="009C20DF">
      <w:pPr>
        <w:pStyle w:val="NoSpacing"/>
        <w:tabs>
          <w:tab w:val="left" w:pos="720"/>
          <w:tab w:val="left" w:pos="1440"/>
          <w:tab w:val="left" w:pos="2430"/>
        </w:tabs>
      </w:pPr>
    </w:p>
    <w:p w:rsidR="00E1361A" w:rsidRPr="00E1361A" w:rsidRDefault="00E1361A" w:rsidP="004A7968">
      <w:pPr>
        <w:pStyle w:val="NoSpacing"/>
        <w:ind w:left="990"/>
      </w:pPr>
      <w:r>
        <w:tab/>
      </w:r>
      <w:r>
        <w:tab/>
      </w:r>
    </w:p>
    <w:p w:rsidR="00915312" w:rsidRDefault="00915312" w:rsidP="00915312">
      <w:pPr>
        <w:pStyle w:val="NoSpacing"/>
        <w:jc w:val="center"/>
      </w:pPr>
    </w:p>
    <w:sectPr w:rsidR="00915312" w:rsidSect="00193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7153"/>
    <w:multiLevelType w:val="hybridMultilevel"/>
    <w:tmpl w:val="B9160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244A81"/>
    <w:multiLevelType w:val="hybridMultilevel"/>
    <w:tmpl w:val="02FCD22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66035E18"/>
    <w:multiLevelType w:val="hybridMultilevel"/>
    <w:tmpl w:val="20CC945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12"/>
    <w:rsid w:val="000056B1"/>
    <w:rsid w:val="00046AC1"/>
    <w:rsid w:val="00193658"/>
    <w:rsid w:val="00225F1C"/>
    <w:rsid w:val="00233153"/>
    <w:rsid w:val="0025341A"/>
    <w:rsid w:val="002924E4"/>
    <w:rsid w:val="00312990"/>
    <w:rsid w:val="00326090"/>
    <w:rsid w:val="00410DDA"/>
    <w:rsid w:val="004A7968"/>
    <w:rsid w:val="004B7AE7"/>
    <w:rsid w:val="004D74CF"/>
    <w:rsid w:val="00502609"/>
    <w:rsid w:val="00513E95"/>
    <w:rsid w:val="006F65AA"/>
    <w:rsid w:val="007743FC"/>
    <w:rsid w:val="007B4EDE"/>
    <w:rsid w:val="00915312"/>
    <w:rsid w:val="00950F26"/>
    <w:rsid w:val="009C20DF"/>
    <w:rsid w:val="00C106C9"/>
    <w:rsid w:val="00D52D3E"/>
    <w:rsid w:val="00E1361A"/>
    <w:rsid w:val="00F1305E"/>
    <w:rsid w:val="00F1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312"/>
    <w:pPr>
      <w:spacing w:after="0" w:line="240" w:lineRule="auto"/>
    </w:pPr>
  </w:style>
  <w:style w:type="character" w:styleId="Hyperlink">
    <w:name w:val="Hyperlink"/>
    <w:basedOn w:val="DefaultParagraphFont"/>
    <w:uiPriority w:val="99"/>
    <w:unhideWhenUsed/>
    <w:rsid w:val="00915312"/>
    <w:rPr>
      <w:color w:val="0000FF" w:themeColor="hyperlink"/>
      <w:u w:val="single"/>
    </w:rPr>
  </w:style>
  <w:style w:type="paragraph" w:styleId="ListParagraph">
    <w:name w:val="List Paragraph"/>
    <w:basedOn w:val="Normal"/>
    <w:uiPriority w:val="34"/>
    <w:qFormat/>
    <w:rsid w:val="00950F26"/>
    <w:pPr>
      <w:ind w:left="720"/>
      <w:contextualSpacing/>
    </w:pPr>
  </w:style>
  <w:style w:type="paragraph" w:styleId="BalloonText">
    <w:name w:val="Balloon Text"/>
    <w:basedOn w:val="Normal"/>
    <w:link w:val="BalloonTextChar"/>
    <w:uiPriority w:val="99"/>
    <w:semiHidden/>
    <w:unhideWhenUsed/>
    <w:rsid w:val="00312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312"/>
    <w:pPr>
      <w:spacing w:after="0" w:line="240" w:lineRule="auto"/>
    </w:pPr>
  </w:style>
  <w:style w:type="character" w:styleId="Hyperlink">
    <w:name w:val="Hyperlink"/>
    <w:basedOn w:val="DefaultParagraphFont"/>
    <w:uiPriority w:val="99"/>
    <w:unhideWhenUsed/>
    <w:rsid w:val="00915312"/>
    <w:rPr>
      <w:color w:val="0000FF" w:themeColor="hyperlink"/>
      <w:u w:val="single"/>
    </w:rPr>
  </w:style>
  <w:style w:type="paragraph" w:styleId="ListParagraph">
    <w:name w:val="List Paragraph"/>
    <w:basedOn w:val="Normal"/>
    <w:uiPriority w:val="34"/>
    <w:qFormat/>
    <w:rsid w:val="00950F26"/>
    <w:pPr>
      <w:ind w:left="720"/>
      <w:contextualSpacing/>
    </w:pPr>
  </w:style>
  <w:style w:type="paragraph" w:styleId="BalloonText">
    <w:name w:val="Balloon Text"/>
    <w:basedOn w:val="Normal"/>
    <w:link w:val="BalloonTextChar"/>
    <w:uiPriority w:val="99"/>
    <w:semiHidden/>
    <w:unhideWhenUsed/>
    <w:rsid w:val="00312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odorewalshiii@quincypublic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 Walsh</dc:creator>
  <cp:lastModifiedBy>Stacey Bucci</cp:lastModifiedBy>
  <cp:revision>2</cp:revision>
  <cp:lastPrinted>2018-09-04T15:31:00Z</cp:lastPrinted>
  <dcterms:created xsi:type="dcterms:W3CDTF">2018-09-06T13:02:00Z</dcterms:created>
  <dcterms:modified xsi:type="dcterms:W3CDTF">2018-09-06T13:02:00Z</dcterms:modified>
</cp:coreProperties>
</file>