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E7" w:rsidRDefault="009B6BD9" w:rsidP="009B6BD9">
      <w:pPr>
        <w:jc w:val="center"/>
        <w:rPr>
          <w:rFonts w:ascii="Comic Sans MS" w:hAnsi="Comic Sans MS"/>
          <w:b/>
        </w:rPr>
      </w:pPr>
      <w:bookmarkStart w:id="0" w:name="_GoBack"/>
      <w:bookmarkEnd w:id="0"/>
      <w:r>
        <w:rPr>
          <w:rFonts w:ascii="Comic Sans MS" w:hAnsi="Comic Sans MS"/>
          <w:b/>
        </w:rPr>
        <w:t>6</w:t>
      </w:r>
      <w:r w:rsidRPr="009B6BD9">
        <w:rPr>
          <w:rFonts w:ascii="Comic Sans MS" w:hAnsi="Comic Sans MS"/>
          <w:b/>
          <w:vertAlign w:val="superscript"/>
        </w:rPr>
        <w:t>th</w:t>
      </w:r>
      <w:r>
        <w:rPr>
          <w:rFonts w:ascii="Comic Sans MS" w:hAnsi="Comic Sans MS"/>
          <w:b/>
        </w:rPr>
        <w:t xml:space="preserve"> Grade Reading Syllabus</w:t>
      </w:r>
    </w:p>
    <w:p w:rsidR="009B6BD9" w:rsidRPr="0008004E" w:rsidRDefault="009B6BD9" w:rsidP="009B6BD9">
      <w:pPr>
        <w:jc w:val="center"/>
        <w:rPr>
          <w:rFonts w:ascii="Comic Sans MS" w:hAnsi="Comic Sans MS"/>
          <w:b/>
        </w:rPr>
      </w:pPr>
      <w:r w:rsidRPr="0008004E">
        <w:rPr>
          <w:rFonts w:ascii="Comic Sans MS" w:hAnsi="Comic Sans MS"/>
          <w:b/>
        </w:rPr>
        <w:t>Broad Meadows Middle School</w:t>
      </w:r>
    </w:p>
    <w:p w:rsidR="009B6BD9" w:rsidRPr="0008004E" w:rsidRDefault="009B6BD9" w:rsidP="009B6BD9">
      <w:pPr>
        <w:jc w:val="center"/>
        <w:rPr>
          <w:rFonts w:ascii="Comic Sans MS" w:hAnsi="Comic Sans MS"/>
          <w:b/>
        </w:rPr>
      </w:pPr>
      <w:r w:rsidRPr="0008004E">
        <w:rPr>
          <w:rFonts w:ascii="Comic Sans MS" w:hAnsi="Comic Sans MS"/>
          <w:b/>
        </w:rPr>
        <w:t xml:space="preserve">Mrs. </w:t>
      </w:r>
      <w:proofErr w:type="spellStart"/>
      <w:r w:rsidRPr="0008004E">
        <w:rPr>
          <w:rFonts w:ascii="Comic Sans MS" w:hAnsi="Comic Sans MS"/>
          <w:b/>
        </w:rPr>
        <w:t>Taglieri</w:t>
      </w:r>
      <w:proofErr w:type="spellEnd"/>
    </w:p>
    <w:p w:rsidR="009B6BD9" w:rsidRPr="009E55D6" w:rsidRDefault="00D23D91" w:rsidP="009B6BD9">
      <w:pPr>
        <w:jc w:val="center"/>
        <w:rPr>
          <w:rFonts w:asciiTheme="majorHAnsi" w:hAnsiTheme="majorHAnsi"/>
        </w:rPr>
      </w:pPr>
      <w:hyperlink r:id="rId5" w:history="1">
        <w:r w:rsidR="009B6BD9" w:rsidRPr="009E55D6">
          <w:rPr>
            <w:rStyle w:val="Hyperlink"/>
            <w:rFonts w:asciiTheme="majorHAnsi" w:hAnsiTheme="majorHAnsi"/>
          </w:rPr>
          <w:t>kimberlytaglieri@quincypublicschools.com</w:t>
        </w:r>
      </w:hyperlink>
    </w:p>
    <w:p w:rsidR="003024A4" w:rsidRDefault="009B6BD9" w:rsidP="009B6BD9">
      <w:pPr>
        <w:rPr>
          <w:rFonts w:ascii="Comic Sans MS" w:hAnsi="Comic Sans MS"/>
        </w:rPr>
      </w:pPr>
      <w:r>
        <w:rPr>
          <w:rFonts w:ascii="Comic Sans MS" w:hAnsi="Comic Sans MS"/>
          <w:b/>
          <w:u w:val="single"/>
        </w:rPr>
        <w:t>Course Description</w:t>
      </w:r>
      <w:r w:rsidR="00FC0298">
        <w:rPr>
          <w:rFonts w:ascii="Comic Sans MS" w:hAnsi="Comic Sans MS"/>
        </w:rPr>
        <w:t>: The</w:t>
      </w:r>
      <w:r w:rsidR="003024A4">
        <w:rPr>
          <w:rFonts w:ascii="Comic Sans MS" w:hAnsi="Comic Sans MS"/>
        </w:rPr>
        <w:t xml:space="preserve"> grade six reading class is based on Common Core State Standards definin</w:t>
      </w:r>
      <w:r w:rsidR="0008004E">
        <w:rPr>
          <w:rFonts w:ascii="Comic Sans MS" w:hAnsi="Comic Sans MS"/>
        </w:rPr>
        <w:t xml:space="preserve">g the skills </w:t>
      </w:r>
      <w:r w:rsidR="003024A4">
        <w:rPr>
          <w:rFonts w:ascii="Comic Sans MS" w:hAnsi="Comic Sans MS"/>
        </w:rPr>
        <w:t xml:space="preserve">that all students must demonstrate.  The students will have adequate exposure to a variety of texts and tasks.  Students will read increasingly complex texts </w:t>
      </w:r>
      <w:r w:rsidR="0010139B">
        <w:rPr>
          <w:rFonts w:ascii="Comic Sans MS" w:hAnsi="Comic Sans MS"/>
        </w:rPr>
        <w:t xml:space="preserve">infusing rigor into the curriculum.  </w:t>
      </w:r>
    </w:p>
    <w:p w:rsidR="0010139B" w:rsidRDefault="0010139B" w:rsidP="009B6BD9">
      <w:pPr>
        <w:rPr>
          <w:rFonts w:ascii="Comic Sans MS" w:hAnsi="Comic Sans MS"/>
        </w:rPr>
      </w:pPr>
      <w:r>
        <w:rPr>
          <w:rFonts w:ascii="Comic Sans MS" w:hAnsi="Comic Sans MS"/>
          <w:b/>
          <w:u w:val="single"/>
        </w:rPr>
        <w:t>Learning Expectations</w:t>
      </w:r>
      <w:r>
        <w:rPr>
          <w:rFonts w:ascii="Comic Sans MS" w:hAnsi="Comic Sans MS"/>
        </w:rPr>
        <w:t>:</w:t>
      </w:r>
    </w:p>
    <w:p w:rsidR="0010139B" w:rsidRDefault="0010139B" w:rsidP="009B6BD9">
      <w:pPr>
        <w:rPr>
          <w:rFonts w:ascii="Comic Sans MS" w:hAnsi="Comic Sans MS"/>
        </w:rPr>
      </w:pPr>
      <w:r w:rsidRPr="0008004E">
        <w:rPr>
          <w:rFonts w:ascii="Comic Sans MS" w:hAnsi="Comic Sans MS"/>
          <w:b/>
          <w:u w:val="single"/>
        </w:rPr>
        <w:t>Key Ideas and Details</w:t>
      </w:r>
      <w:r>
        <w:rPr>
          <w:rFonts w:ascii="Comic Sans MS" w:hAnsi="Comic Sans MS"/>
        </w:rPr>
        <w:t>-</w:t>
      </w:r>
      <w:r w:rsidR="0008004E">
        <w:rPr>
          <w:rFonts w:ascii="Comic Sans MS" w:hAnsi="Comic Sans MS"/>
        </w:rPr>
        <w:t>Students will:</w:t>
      </w:r>
      <w:r w:rsidR="0008004E">
        <w:rPr>
          <w:rFonts w:ascii="Comic Sans MS" w:hAnsi="Comic Sans MS"/>
          <w:i/>
        </w:rPr>
        <w:t xml:space="preserve"> </w:t>
      </w:r>
      <w:r w:rsidR="0008004E" w:rsidRPr="0008004E">
        <w:rPr>
          <w:rFonts w:ascii="Comic Sans MS" w:hAnsi="Comic Sans MS"/>
          <w:i/>
          <w:u w:val="single"/>
        </w:rPr>
        <w:t>cite</w:t>
      </w:r>
      <w:r>
        <w:rPr>
          <w:rFonts w:ascii="Comic Sans MS" w:hAnsi="Comic Sans MS"/>
        </w:rPr>
        <w:t xml:space="preserve"> textual evidence, </w:t>
      </w:r>
      <w:r w:rsidRPr="0008004E">
        <w:rPr>
          <w:rFonts w:ascii="Comic Sans MS" w:hAnsi="Comic Sans MS"/>
          <w:i/>
          <w:u w:val="single"/>
        </w:rPr>
        <w:t>determine</w:t>
      </w:r>
      <w:r>
        <w:rPr>
          <w:rFonts w:ascii="Comic Sans MS" w:hAnsi="Comic Sans MS"/>
        </w:rPr>
        <w:t xml:space="preserve"> a theme, </w:t>
      </w:r>
      <w:r w:rsidRPr="0008004E">
        <w:rPr>
          <w:rFonts w:ascii="Comic Sans MS" w:hAnsi="Comic Sans MS"/>
          <w:i/>
          <w:u w:val="single"/>
        </w:rPr>
        <w:t>provide</w:t>
      </w:r>
      <w:r>
        <w:rPr>
          <w:rFonts w:ascii="Comic Sans MS" w:hAnsi="Comic Sans MS"/>
        </w:rPr>
        <w:t xml:space="preserve"> a summary of the text, </w:t>
      </w:r>
      <w:r w:rsidR="0008004E">
        <w:rPr>
          <w:rFonts w:ascii="Comic Sans MS" w:hAnsi="Comic Sans MS"/>
        </w:rPr>
        <w:t xml:space="preserve">and </w:t>
      </w:r>
      <w:r w:rsidRPr="0008004E">
        <w:rPr>
          <w:rFonts w:ascii="Comic Sans MS" w:hAnsi="Comic Sans MS"/>
          <w:i/>
          <w:u w:val="single"/>
        </w:rPr>
        <w:t>describe</w:t>
      </w:r>
      <w:r w:rsidRPr="00CD6928">
        <w:rPr>
          <w:rFonts w:ascii="Comic Sans MS" w:hAnsi="Comic Sans MS"/>
          <w:i/>
        </w:rPr>
        <w:t xml:space="preserve"> </w:t>
      </w:r>
      <w:r w:rsidR="0008004E">
        <w:rPr>
          <w:rFonts w:ascii="Comic Sans MS" w:hAnsi="Comic Sans MS"/>
        </w:rPr>
        <w:t xml:space="preserve">the plot including </w:t>
      </w:r>
      <w:r>
        <w:rPr>
          <w:rFonts w:ascii="Comic Sans MS" w:hAnsi="Comic Sans MS"/>
        </w:rPr>
        <w:t xml:space="preserve">how the characters respond and change as a </w:t>
      </w:r>
      <w:r w:rsidRPr="0008004E">
        <w:rPr>
          <w:rFonts w:ascii="Comic Sans MS" w:hAnsi="Comic Sans MS"/>
          <w:u w:val="single"/>
        </w:rPr>
        <w:t>resolution</w:t>
      </w:r>
      <w:r>
        <w:rPr>
          <w:rFonts w:ascii="Comic Sans MS" w:hAnsi="Comic Sans MS"/>
        </w:rPr>
        <w:t xml:space="preserve"> takes place</w:t>
      </w:r>
      <w:r w:rsidR="0008004E">
        <w:rPr>
          <w:rFonts w:ascii="Comic Sans MS" w:hAnsi="Comic Sans MS"/>
        </w:rPr>
        <w:t>.</w:t>
      </w:r>
    </w:p>
    <w:p w:rsidR="0010139B" w:rsidRDefault="0010139B" w:rsidP="009B6BD9">
      <w:pPr>
        <w:rPr>
          <w:rFonts w:ascii="Comic Sans MS" w:hAnsi="Comic Sans MS"/>
        </w:rPr>
      </w:pPr>
      <w:r w:rsidRPr="0008004E">
        <w:rPr>
          <w:rFonts w:ascii="Comic Sans MS" w:hAnsi="Comic Sans MS"/>
          <w:b/>
          <w:u w:val="single"/>
        </w:rPr>
        <w:t>Craft and Structure</w:t>
      </w:r>
      <w:r>
        <w:rPr>
          <w:rFonts w:ascii="Comic Sans MS" w:hAnsi="Comic Sans MS"/>
        </w:rPr>
        <w:t>-</w:t>
      </w:r>
      <w:r w:rsidR="0008004E">
        <w:rPr>
          <w:rFonts w:ascii="Comic Sans MS" w:hAnsi="Comic Sans MS"/>
        </w:rPr>
        <w:t xml:space="preserve">Students will: </w:t>
      </w:r>
      <w:r w:rsidR="0008004E" w:rsidRPr="0008004E">
        <w:rPr>
          <w:rFonts w:ascii="Comic Sans MS" w:hAnsi="Comic Sans MS"/>
          <w:i/>
          <w:u w:val="single"/>
        </w:rPr>
        <w:t>d</w:t>
      </w:r>
      <w:r w:rsidRPr="0008004E">
        <w:rPr>
          <w:rFonts w:ascii="Comic Sans MS" w:hAnsi="Comic Sans MS"/>
          <w:i/>
          <w:u w:val="single"/>
        </w:rPr>
        <w:t>etermine</w:t>
      </w:r>
      <w:r w:rsidRPr="0008004E">
        <w:rPr>
          <w:rFonts w:ascii="Comic Sans MS" w:hAnsi="Comic Sans MS"/>
          <w:u w:val="single"/>
        </w:rPr>
        <w:t xml:space="preserve"> </w:t>
      </w:r>
      <w:r>
        <w:rPr>
          <w:rFonts w:ascii="Comic Sans MS" w:hAnsi="Comic Sans MS"/>
        </w:rPr>
        <w:t>the meaning of words and phrase</w:t>
      </w:r>
      <w:r w:rsidR="0008004E">
        <w:rPr>
          <w:rFonts w:ascii="Comic Sans MS" w:hAnsi="Comic Sans MS"/>
        </w:rPr>
        <w:t>s</w:t>
      </w:r>
      <w:r>
        <w:rPr>
          <w:rFonts w:ascii="Comic Sans MS" w:hAnsi="Comic Sans MS"/>
        </w:rPr>
        <w:t xml:space="preserve"> as they are used in a text (figurative, connotative, word choice, meaning, and tone), </w:t>
      </w:r>
      <w:r w:rsidRPr="0008004E">
        <w:rPr>
          <w:rFonts w:ascii="Comic Sans MS" w:hAnsi="Comic Sans MS"/>
          <w:i/>
          <w:u w:val="single"/>
        </w:rPr>
        <w:t>analyze</w:t>
      </w:r>
      <w:r w:rsidR="0008004E" w:rsidRPr="0008004E">
        <w:rPr>
          <w:rFonts w:ascii="Comic Sans MS" w:hAnsi="Comic Sans MS"/>
          <w:u w:val="single"/>
        </w:rPr>
        <w:t xml:space="preserve"> </w:t>
      </w:r>
      <w:r>
        <w:rPr>
          <w:rFonts w:ascii="Comic Sans MS" w:hAnsi="Comic Sans MS"/>
        </w:rPr>
        <w:t xml:space="preserve">how a sentence, chapter, scene, or stanza fits into the structure of the text, </w:t>
      </w:r>
      <w:r w:rsidRPr="0008004E">
        <w:rPr>
          <w:rFonts w:ascii="Comic Sans MS" w:hAnsi="Comic Sans MS"/>
          <w:i/>
          <w:u w:val="single"/>
        </w:rPr>
        <w:t>analyze</w:t>
      </w:r>
      <w:r w:rsidRPr="00CD6928">
        <w:rPr>
          <w:rFonts w:ascii="Comic Sans MS" w:hAnsi="Comic Sans MS"/>
          <w:i/>
        </w:rPr>
        <w:t xml:space="preserve"> </w:t>
      </w:r>
      <w:r>
        <w:rPr>
          <w:rFonts w:ascii="Comic Sans MS" w:hAnsi="Comic Sans MS"/>
        </w:rPr>
        <w:t xml:space="preserve">how a particular piece of the text contributes to the theme, setting, or plot, </w:t>
      </w:r>
      <w:r w:rsidR="0008004E">
        <w:rPr>
          <w:rFonts w:ascii="Comic Sans MS" w:hAnsi="Comic Sans MS"/>
        </w:rPr>
        <w:t xml:space="preserve">and </w:t>
      </w:r>
      <w:r w:rsidRPr="0008004E">
        <w:rPr>
          <w:rFonts w:ascii="Comic Sans MS" w:hAnsi="Comic Sans MS"/>
          <w:i/>
          <w:u w:val="single"/>
        </w:rPr>
        <w:t>explain</w:t>
      </w:r>
      <w:r w:rsidRPr="0008004E">
        <w:rPr>
          <w:rFonts w:ascii="Comic Sans MS" w:hAnsi="Comic Sans MS"/>
          <w:u w:val="single"/>
        </w:rPr>
        <w:t xml:space="preserve"> </w:t>
      </w:r>
      <w:r>
        <w:rPr>
          <w:rFonts w:ascii="Comic Sans MS" w:hAnsi="Comic Sans MS"/>
        </w:rPr>
        <w:t>how</w:t>
      </w:r>
      <w:r w:rsidR="00CD6928">
        <w:rPr>
          <w:rFonts w:ascii="Comic Sans MS" w:hAnsi="Comic Sans MS"/>
        </w:rPr>
        <w:t xml:space="preserve"> an author develops the point of view of the speaker or narrator in the text</w:t>
      </w:r>
      <w:r w:rsidR="0008004E">
        <w:rPr>
          <w:rFonts w:ascii="Comic Sans MS" w:hAnsi="Comic Sans MS"/>
        </w:rPr>
        <w:t>.</w:t>
      </w:r>
    </w:p>
    <w:p w:rsidR="00CD6928" w:rsidRDefault="00CD6928" w:rsidP="009B6BD9">
      <w:pPr>
        <w:rPr>
          <w:rFonts w:ascii="Comic Sans MS" w:hAnsi="Comic Sans MS"/>
        </w:rPr>
      </w:pPr>
      <w:r w:rsidRPr="0008004E">
        <w:rPr>
          <w:rFonts w:ascii="Comic Sans MS" w:hAnsi="Comic Sans MS"/>
          <w:b/>
          <w:u w:val="single"/>
        </w:rPr>
        <w:t>Integration of Knowledge and Ideas</w:t>
      </w:r>
      <w:r>
        <w:rPr>
          <w:rFonts w:ascii="Comic Sans MS" w:hAnsi="Comic Sans MS"/>
        </w:rPr>
        <w:t>-</w:t>
      </w:r>
      <w:r w:rsidR="0008004E">
        <w:rPr>
          <w:rFonts w:ascii="Comic Sans MS" w:hAnsi="Comic Sans MS"/>
        </w:rPr>
        <w:t xml:space="preserve">Students will: </w:t>
      </w:r>
      <w:r w:rsidR="0008004E" w:rsidRPr="0008004E">
        <w:rPr>
          <w:rFonts w:ascii="Comic Sans MS" w:hAnsi="Comic Sans MS"/>
          <w:i/>
          <w:u w:val="single"/>
        </w:rPr>
        <w:t>compare and c</w:t>
      </w:r>
      <w:r w:rsidRPr="0008004E">
        <w:rPr>
          <w:rFonts w:ascii="Comic Sans MS" w:hAnsi="Comic Sans MS"/>
          <w:i/>
          <w:u w:val="single"/>
        </w:rPr>
        <w:t>ontrast</w:t>
      </w:r>
      <w:r>
        <w:rPr>
          <w:rFonts w:ascii="Comic Sans MS" w:hAnsi="Comic Sans MS"/>
        </w:rPr>
        <w:t xml:space="preserve"> the experience of reading a story, drama, or poem to listening to or viewing an audio, video, or live version of the text, </w:t>
      </w:r>
      <w:r w:rsidRPr="0008004E">
        <w:rPr>
          <w:rFonts w:ascii="Comic Sans MS" w:hAnsi="Comic Sans MS"/>
          <w:i/>
          <w:u w:val="single"/>
        </w:rPr>
        <w:t>identify</w:t>
      </w:r>
      <w:r w:rsidRPr="00CD6928">
        <w:rPr>
          <w:rFonts w:ascii="Comic Sans MS" w:hAnsi="Comic Sans MS"/>
          <w:i/>
        </w:rPr>
        <w:t xml:space="preserve"> </w:t>
      </w:r>
      <w:r>
        <w:rPr>
          <w:rFonts w:ascii="Comic Sans MS" w:hAnsi="Comic Sans MS"/>
        </w:rPr>
        <w:t>the conventions of legends and epics in historical an</w:t>
      </w:r>
      <w:r w:rsidR="0008004E">
        <w:rPr>
          <w:rFonts w:ascii="Comic Sans MS" w:hAnsi="Comic Sans MS"/>
        </w:rPr>
        <w:t>d</w:t>
      </w:r>
      <w:r>
        <w:rPr>
          <w:rFonts w:ascii="Comic Sans MS" w:hAnsi="Comic Sans MS"/>
        </w:rPr>
        <w:t xml:space="preserve"> modern literary works, </w:t>
      </w:r>
      <w:r w:rsidR="0008004E" w:rsidRPr="0008004E">
        <w:rPr>
          <w:rFonts w:ascii="Comic Sans MS" w:hAnsi="Comic Sans MS"/>
        </w:rPr>
        <w:t>and</w:t>
      </w:r>
      <w:r w:rsidR="0008004E">
        <w:rPr>
          <w:rFonts w:ascii="Comic Sans MS" w:hAnsi="Comic Sans MS"/>
          <w:i/>
        </w:rPr>
        <w:t xml:space="preserve"> </w:t>
      </w:r>
      <w:r w:rsidR="0008004E" w:rsidRPr="0008004E">
        <w:rPr>
          <w:rFonts w:ascii="Comic Sans MS" w:hAnsi="Comic Sans MS"/>
          <w:i/>
          <w:u w:val="single"/>
        </w:rPr>
        <w:t>compare and c</w:t>
      </w:r>
      <w:r w:rsidRPr="0008004E">
        <w:rPr>
          <w:rFonts w:ascii="Comic Sans MS" w:hAnsi="Comic Sans MS"/>
          <w:i/>
          <w:u w:val="single"/>
        </w:rPr>
        <w:t>ontrast</w:t>
      </w:r>
      <w:r>
        <w:rPr>
          <w:rFonts w:ascii="Comic Sans MS" w:hAnsi="Comic Sans MS"/>
          <w:i/>
        </w:rPr>
        <w:t xml:space="preserve"> </w:t>
      </w:r>
      <w:r w:rsidRPr="00CD6928">
        <w:rPr>
          <w:rFonts w:ascii="Comic Sans MS" w:hAnsi="Comic Sans MS"/>
        </w:rPr>
        <w:t xml:space="preserve">texts in different forms or </w:t>
      </w:r>
      <w:r w:rsidRPr="0008004E">
        <w:rPr>
          <w:rFonts w:ascii="Comic Sans MS" w:hAnsi="Comic Sans MS"/>
          <w:u w:val="single"/>
        </w:rPr>
        <w:t>genres</w:t>
      </w:r>
      <w:r w:rsidR="0008004E">
        <w:rPr>
          <w:rFonts w:ascii="Comic Sans MS" w:hAnsi="Comic Sans MS"/>
        </w:rPr>
        <w:t>.</w:t>
      </w:r>
      <w:r>
        <w:rPr>
          <w:rFonts w:ascii="Comic Sans MS" w:hAnsi="Comic Sans MS"/>
        </w:rPr>
        <w:t xml:space="preserve"> (similar themes/topics)</w:t>
      </w:r>
    </w:p>
    <w:p w:rsidR="00CD6928" w:rsidRDefault="00CD6928" w:rsidP="009B6BD9">
      <w:pPr>
        <w:rPr>
          <w:rFonts w:ascii="Comic Sans MS" w:hAnsi="Comic Sans MS"/>
        </w:rPr>
      </w:pPr>
      <w:r w:rsidRPr="0008004E">
        <w:rPr>
          <w:rFonts w:ascii="Comic Sans MS" w:hAnsi="Comic Sans MS"/>
          <w:b/>
          <w:u w:val="single"/>
        </w:rPr>
        <w:t>Range of Reading and Level of Text Complexity</w:t>
      </w:r>
      <w:r>
        <w:rPr>
          <w:rFonts w:ascii="Comic Sans MS" w:hAnsi="Comic Sans MS"/>
        </w:rPr>
        <w:t>-</w:t>
      </w:r>
      <w:r w:rsidR="0008004E">
        <w:rPr>
          <w:rFonts w:ascii="Comic Sans MS" w:hAnsi="Comic Sans MS"/>
        </w:rPr>
        <w:t>Students will</w:t>
      </w:r>
      <w:r w:rsidR="0008004E" w:rsidRPr="0008004E">
        <w:rPr>
          <w:rFonts w:ascii="Comic Sans MS" w:hAnsi="Comic Sans MS"/>
          <w:u w:val="single"/>
        </w:rPr>
        <w:t>:</w:t>
      </w:r>
      <w:r w:rsidR="0008004E" w:rsidRPr="0008004E">
        <w:rPr>
          <w:rFonts w:ascii="Comic Sans MS" w:hAnsi="Comic Sans MS"/>
          <w:i/>
          <w:u w:val="single"/>
        </w:rPr>
        <w:t xml:space="preserve"> read and comprehend</w:t>
      </w:r>
      <w:r w:rsidR="0008004E">
        <w:rPr>
          <w:rFonts w:ascii="Comic Sans MS" w:hAnsi="Comic Sans MS"/>
        </w:rPr>
        <w:t xml:space="preserve"> literature</w:t>
      </w:r>
      <w:r>
        <w:rPr>
          <w:rFonts w:ascii="Comic Sans MS" w:hAnsi="Comic Sans MS"/>
        </w:rPr>
        <w:t xml:space="preserve">, including nonfiction, stories, dramas, and poems in the grades </w:t>
      </w:r>
      <w:r w:rsidR="0095347A">
        <w:rPr>
          <w:rFonts w:ascii="Comic Sans MS" w:hAnsi="Comic Sans MS"/>
        </w:rPr>
        <w:t>6-8 text complexity band proficiently, with scaffolding as needed</w:t>
      </w:r>
      <w:r w:rsidR="0008004E">
        <w:rPr>
          <w:rFonts w:ascii="Comic Sans MS" w:hAnsi="Comic Sans MS"/>
        </w:rPr>
        <w:t>.</w:t>
      </w:r>
      <w:r w:rsidR="0095347A">
        <w:rPr>
          <w:rFonts w:ascii="Comic Sans MS" w:hAnsi="Comic Sans MS"/>
        </w:rPr>
        <w:t xml:space="preserve"> </w:t>
      </w:r>
    </w:p>
    <w:p w:rsidR="001C3D8B" w:rsidRPr="001C3D8B" w:rsidRDefault="001C3D8B" w:rsidP="009B6BD9">
      <w:pPr>
        <w:rPr>
          <w:rFonts w:ascii="Comic Sans MS" w:hAnsi="Comic Sans MS"/>
        </w:rPr>
      </w:pPr>
      <w:r w:rsidRPr="0008004E">
        <w:rPr>
          <w:rFonts w:ascii="Comic Sans MS" w:hAnsi="Comic Sans MS"/>
          <w:b/>
          <w:u w:val="single"/>
        </w:rPr>
        <w:t>Writing</w:t>
      </w:r>
      <w:r>
        <w:rPr>
          <w:rFonts w:ascii="Comic Sans MS" w:hAnsi="Comic Sans MS"/>
        </w:rPr>
        <w:t>-</w:t>
      </w:r>
      <w:r w:rsidR="0008004E">
        <w:rPr>
          <w:rFonts w:ascii="Comic Sans MS" w:hAnsi="Comic Sans MS"/>
        </w:rPr>
        <w:t>Students will:</w:t>
      </w:r>
      <w:r w:rsidR="0008004E">
        <w:rPr>
          <w:rFonts w:ascii="Comic Sans MS" w:hAnsi="Comic Sans MS"/>
          <w:i/>
        </w:rPr>
        <w:t xml:space="preserve"> </w:t>
      </w:r>
      <w:r w:rsidR="0008004E" w:rsidRPr="00813F42">
        <w:rPr>
          <w:rFonts w:ascii="Comic Sans MS" w:hAnsi="Comic Sans MS"/>
          <w:i/>
          <w:u w:val="single"/>
        </w:rPr>
        <w:t>write</w:t>
      </w:r>
      <w:r>
        <w:rPr>
          <w:rFonts w:ascii="Comic Sans MS" w:hAnsi="Comic Sans MS"/>
        </w:rPr>
        <w:t xml:space="preserve"> narratives</w:t>
      </w:r>
      <w:r w:rsidR="00813F42">
        <w:rPr>
          <w:rFonts w:ascii="Comic Sans MS" w:hAnsi="Comic Sans MS"/>
        </w:rPr>
        <w:t xml:space="preserve"> using different </w:t>
      </w:r>
      <w:r>
        <w:rPr>
          <w:rFonts w:ascii="Comic Sans MS" w:hAnsi="Comic Sans MS"/>
        </w:rPr>
        <w:t>point</w:t>
      </w:r>
      <w:r w:rsidR="00813F42">
        <w:rPr>
          <w:rFonts w:ascii="Comic Sans MS" w:hAnsi="Comic Sans MS"/>
        </w:rPr>
        <w:t>s</w:t>
      </w:r>
      <w:r>
        <w:rPr>
          <w:rFonts w:ascii="Comic Sans MS" w:hAnsi="Comic Sans MS"/>
        </w:rPr>
        <w:t xml:space="preserve"> of view, </w:t>
      </w:r>
      <w:r w:rsidRPr="00813F42">
        <w:rPr>
          <w:rFonts w:ascii="Comic Sans MS" w:hAnsi="Comic Sans MS"/>
          <w:i/>
          <w:u w:val="single"/>
        </w:rPr>
        <w:t>organize</w:t>
      </w:r>
      <w:r w:rsidRPr="00813F42">
        <w:rPr>
          <w:rFonts w:ascii="Comic Sans MS" w:hAnsi="Comic Sans MS"/>
          <w:u w:val="single"/>
        </w:rPr>
        <w:t xml:space="preserve"> </w:t>
      </w:r>
      <w:r>
        <w:rPr>
          <w:rFonts w:ascii="Comic Sans MS" w:hAnsi="Comic Sans MS"/>
        </w:rPr>
        <w:t xml:space="preserve">writing, </w:t>
      </w:r>
      <w:r w:rsidRPr="00813F42">
        <w:rPr>
          <w:rFonts w:ascii="Comic Sans MS" w:hAnsi="Comic Sans MS"/>
          <w:i/>
          <w:u w:val="single"/>
        </w:rPr>
        <w:t>develop</w:t>
      </w:r>
      <w:r>
        <w:rPr>
          <w:rFonts w:ascii="Comic Sans MS" w:hAnsi="Comic Sans MS"/>
        </w:rPr>
        <w:t xml:space="preserve"> and </w:t>
      </w:r>
      <w:r w:rsidRPr="00813F42">
        <w:rPr>
          <w:rFonts w:ascii="Comic Sans MS" w:hAnsi="Comic Sans MS"/>
          <w:i/>
          <w:u w:val="single"/>
        </w:rPr>
        <w:t>strengthen</w:t>
      </w:r>
      <w:r>
        <w:rPr>
          <w:rFonts w:ascii="Comic Sans MS" w:hAnsi="Comic Sans MS"/>
        </w:rPr>
        <w:t xml:space="preserve"> writing, </w:t>
      </w:r>
      <w:r w:rsidRPr="00813F42">
        <w:rPr>
          <w:rFonts w:ascii="Comic Sans MS" w:hAnsi="Comic Sans MS"/>
          <w:i/>
          <w:u w:val="single"/>
        </w:rPr>
        <w:t>use technology</w:t>
      </w:r>
      <w:r>
        <w:rPr>
          <w:rFonts w:ascii="Comic Sans MS" w:hAnsi="Comic Sans MS"/>
        </w:rPr>
        <w:t xml:space="preserve"> to produce and publish writing, </w:t>
      </w:r>
      <w:r w:rsidRPr="00813F42">
        <w:rPr>
          <w:rFonts w:ascii="Comic Sans MS" w:hAnsi="Comic Sans MS"/>
          <w:i/>
          <w:u w:val="single"/>
        </w:rPr>
        <w:t>complete research projects</w:t>
      </w:r>
      <w:r>
        <w:rPr>
          <w:rFonts w:ascii="Comic Sans MS" w:hAnsi="Comic Sans MS"/>
        </w:rPr>
        <w:t xml:space="preserve">, </w:t>
      </w:r>
      <w:r w:rsidRPr="00813F42">
        <w:rPr>
          <w:rFonts w:ascii="Comic Sans MS" w:hAnsi="Comic Sans MS"/>
          <w:i/>
          <w:u w:val="single"/>
        </w:rPr>
        <w:t>gather</w:t>
      </w:r>
      <w:r w:rsidRPr="00813F42">
        <w:rPr>
          <w:rFonts w:ascii="Comic Sans MS" w:hAnsi="Comic Sans MS"/>
          <w:u w:val="single"/>
        </w:rPr>
        <w:t xml:space="preserve"> </w:t>
      </w:r>
      <w:r>
        <w:rPr>
          <w:rFonts w:ascii="Comic Sans MS" w:hAnsi="Comic Sans MS"/>
        </w:rPr>
        <w:t xml:space="preserve">information from a multitude of sources, </w:t>
      </w:r>
      <w:r w:rsidRPr="00813F42">
        <w:rPr>
          <w:rFonts w:ascii="Comic Sans MS" w:hAnsi="Comic Sans MS"/>
          <w:i/>
          <w:u w:val="single"/>
        </w:rPr>
        <w:t>draw evidence</w:t>
      </w:r>
      <w:r>
        <w:rPr>
          <w:rFonts w:ascii="Comic Sans MS" w:hAnsi="Comic Sans MS"/>
        </w:rPr>
        <w:t xml:space="preserve"> to support analysis, reflection, and research, </w:t>
      </w:r>
      <w:r w:rsidR="0008004E">
        <w:rPr>
          <w:rFonts w:ascii="Comic Sans MS" w:hAnsi="Comic Sans MS"/>
        </w:rPr>
        <w:t xml:space="preserve">and </w:t>
      </w:r>
      <w:r w:rsidRPr="00813F42">
        <w:rPr>
          <w:rFonts w:ascii="Comic Sans MS" w:hAnsi="Comic Sans MS"/>
          <w:i/>
          <w:u w:val="single"/>
        </w:rPr>
        <w:t>write</w:t>
      </w:r>
      <w:r w:rsidRPr="00813F42">
        <w:rPr>
          <w:rFonts w:ascii="Comic Sans MS" w:hAnsi="Comic Sans MS"/>
          <w:u w:val="single"/>
        </w:rPr>
        <w:t xml:space="preserve"> </w:t>
      </w:r>
      <w:r>
        <w:rPr>
          <w:rFonts w:ascii="Comic Sans MS" w:hAnsi="Comic Sans MS"/>
        </w:rPr>
        <w:t>for diverse purposes in different time frames</w:t>
      </w:r>
      <w:r w:rsidR="0008004E">
        <w:rPr>
          <w:rFonts w:ascii="Comic Sans MS" w:hAnsi="Comic Sans MS"/>
        </w:rPr>
        <w:t>.</w:t>
      </w:r>
    </w:p>
    <w:p w:rsidR="0069587F" w:rsidRPr="00EB7F37" w:rsidRDefault="0069587F" w:rsidP="009B6BD9">
      <w:pPr>
        <w:rPr>
          <w:rFonts w:ascii="Comic Sans MS" w:hAnsi="Comic Sans MS"/>
          <w:u w:val="single"/>
        </w:rPr>
      </w:pPr>
      <w:r w:rsidRPr="00813F42">
        <w:rPr>
          <w:rFonts w:ascii="Comic Sans MS" w:hAnsi="Comic Sans MS"/>
          <w:b/>
          <w:u w:val="single"/>
        </w:rPr>
        <w:lastRenderedPageBreak/>
        <w:t>Speaking and Listening</w:t>
      </w:r>
      <w:r>
        <w:rPr>
          <w:rFonts w:ascii="Comic Sans MS" w:hAnsi="Comic Sans MS"/>
        </w:rPr>
        <w:t>-</w:t>
      </w:r>
      <w:r w:rsidR="00813F42" w:rsidRPr="00813F42">
        <w:rPr>
          <w:rFonts w:ascii="Comic Sans MS" w:hAnsi="Comic Sans MS"/>
        </w:rPr>
        <w:t>Students will</w:t>
      </w:r>
      <w:r w:rsidR="00813F42">
        <w:rPr>
          <w:rFonts w:ascii="Comic Sans MS" w:hAnsi="Comic Sans MS"/>
          <w:i/>
        </w:rPr>
        <w:t xml:space="preserve">: </w:t>
      </w:r>
      <w:r w:rsidR="00813F42" w:rsidRPr="00813F42">
        <w:rPr>
          <w:rFonts w:ascii="Comic Sans MS" w:hAnsi="Comic Sans MS"/>
          <w:i/>
          <w:u w:val="single"/>
        </w:rPr>
        <w:t>e</w:t>
      </w:r>
      <w:r w:rsidRPr="00813F42">
        <w:rPr>
          <w:rFonts w:ascii="Comic Sans MS" w:hAnsi="Comic Sans MS"/>
          <w:i/>
          <w:u w:val="single"/>
        </w:rPr>
        <w:t>ngage</w:t>
      </w:r>
      <w:r w:rsidRPr="00EB7F37">
        <w:rPr>
          <w:rFonts w:ascii="Comic Sans MS" w:hAnsi="Comic Sans MS"/>
          <w:i/>
        </w:rPr>
        <w:t xml:space="preserve"> </w:t>
      </w:r>
      <w:r w:rsidRPr="00EB7F37">
        <w:rPr>
          <w:rFonts w:ascii="Comic Sans MS" w:hAnsi="Comic Sans MS"/>
        </w:rPr>
        <w:t xml:space="preserve">effectively in a range of </w:t>
      </w:r>
      <w:r w:rsidRPr="00813F42">
        <w:rPr>
          <w:rFonts w:ascii="Comic Sans MS" w:hAnsi="Comic Sans MS"/>
          <w:b/>
          <w:u w:val="single"/>
        </w:rPr>
        <w:t>collaborative</w:t>
      </w:r>
      <w:r w:rsidRPr="00EB7F37">
        <w:rPr>
          <w:rFonts w:ascii="Comic Sans MS" w:hAnsi="Comic Sans MS"/>
        </w:rPr>
        <w:t xml:space="preserve"> discussions</w:t>
      </w:r>
      <w:r w:rsidR="001C3D8B">
        <w:rPr>
          <w:rFonts w:ascii="Comic Sans MS" w:hAnsi="Comic Sans MS"/>
        </w:rPr>
        <w:t xml:space="preserve"> (</w:t>
      </w:r>
      <w:r w:rsidR="00EB7F37">
        <w:rPr>
          <w:rFonts w:ascii="Comic Sans MS" w:hAnsi="Comic Sans MS"/>
        </w:rPr>
        <w:t xml:space="preserve">one-on-one, groups, and teacher-led)-students will </w:t>
      </w:r>
      <w:r w:rsidR="00EB7F37" w:rsidRPr="00813F42">
        <w:rPr>
          <w:rFonts w:ascii="Comic Sans MS" w:hAnsi="Comic Sans MS"/>
          <w:i/>
          <w:u w:val="single"/>
        </w:rPr>
        <w:t>be prepared</w:t>
      </w:r>
      <w:r w:rsidR="00EB7F37">
        <w:rPr>
          <w:rFonts w:ascii="Comic Sans MS" w:hAnsi="Comic Sans MS"/>
        </w:rPr>
        <w:t xml:space="preserve">, </w:t>
      </w:r>
      <w:r w:rsidR="00EB7F37" w:rsidRPr="00813F42">
        <w:rPr>
          <w:rFonts w:ascii="Comic Sans MS" w:hAnsi="Comic Sans MS"/>
          <w:i/>
          <w:u w:val="single"/>
        </w:rPr>
        <w:t xml:space="preserve">follow </w:t>
      </w:r>
      <w:r w:rsidR="00EB7F37">
        <w:rPr>
          <w:rFonts w:ascii="Comic Sans MS" w:hAnsi="Comic Sans MS"/>
        </w:rPr>
        <w:t xml:space="preserve">rules, </w:t>
      </w:r>
      <w:r w:rsidR="00EB7F37" w:rsidRPr="00813F42">
        <w:rPr>
          <w:rFonts w:ascii="Comic Sans MS" w:hAnsi="Comic Sans MS"/>
          <w:i/>
          <w:u w:val="single"/>
        </w:rPr>
        <w:t>set</w:t>
      </w:r>
      <w:r w:rsidR="00EB7F37" w:rsidRPr="00813F42">
        <w:rPr>
          <w:rFonts w:ascii="Comic Sans MS" w:hAnsi="Comic Sans MS"/>
          <w:u w:val="single"/>
        </w:rPr>
        <w:t xml:space="preserve"> </w:t>
      </w:r>
      <w:r w:rsidR="00EB7F37">
        <w:rPr>
          <w:rFonts w:ascii="Comic Sans MS" w:hAnsi="Comic Sans MS"/>
        </w:rPr>
        <w:t xml:space="preserve">goals and deadlines, and </w:t>
      </w:r>
      <w:r w:rsidR="00EB7F37" w:rsidRPr="00813F42">
        <w:rPr>
          <w:rFonts w:ascii="Comic Sans MS" w:hAnsi="Comic Sans MS"/>
          <w:i/>
          <w:u w:val="single"/>
        </w:rPr>
        <w:t xml:space="preserve">define </w:t>
      </w:r>
      <w:r w:rsidR="00EB7F37">
        <w:rPr>
          <w:rFonts w:ascii="Comic Sans MS" w:hAnsi="Comic Sans MS"/>
        </w:rPr>
        <w:t>roles</w:t>
      </w:r>
      <w:r w:rsidR="00813F42">
        <w:rPr>
          <w:rFonts w:ascii="Comic Sans MS" w:hAnsi="Comic Sans MS"/>
        </w:rPr>
        <w:t>. S</w:t>
      </w:r>
      <w:r w:rsidR="00EB7F37">
        <w:rPr>
          <w:rFonts w:ascii="Comic Sans MS" w:hAnsi="Comic Sans MS"/>
        </w:rPr>
        <w:t>tudents will</w:t>
      </w:r>
      <w:r w:rsidR="00813F42">
        <w:rPr>
          <w:rFonts w:ascii="Comic Sans MS" w:hAnsi="Comic Sans MS"/>
        </w:rPr>
        <w:t>:</w:t>
      </w:r>
      <w:r w:rsidR="00EB7F37">
        <w:rPr>
          <w:rFonts w:ascii="Comic Sans MS" w:hAnsi="Comic Sans MS"/>
        </w:rPr>
        <w:t xml:space="preserve"> </w:t>
      </w:r>
      <w:r w:rsidR="00EB7F37" w:rsidRPr="00813F42">
        <w:rPr>
          <w:rFonts w:ascii="Comic Sans MS" w:hAnsi="Comic Sans MS"/>
          <w:i/>
          <w:u w:val="single"/>
        </w:rPr>
        <w:t>respond</w:t>
      </w:r>
      <w:r w:rsidR="00EB7F37" w:rsidRPr="00813F42">
        <w:rPr>
          <w:rFonts w:ascii="Comic Sans MS" w:hAnsi="Comic Sans MS"/>
          <w:u w:val="single"/>
        </w:rPr>
        <w:t xml:space="preserve"> </w:t>
      </w:r>
      <w:r w:rsidR="00EB7F37">
        <w:rPr>
          <w:rFonts w:ascii="Comic Sans MS" w:hAnsi="Comic Sans MS"/>
        </w:rPr>
        <w:t xml:space="preserve">and </w:t>
      </w:r>
      <w:r w:rsidR="00EB7F37" w:rsidRPr="00813F42">
        <w:rPr>
          <w:rFonts w:ascii="Comic Sans MS" w:hAnsi="Comic Sans MS"/>
          <w:i/>
          <w:u w:val="single"/>
        </w:rPr>
        <w:t>make</w:t>
      </w:r>
      <w:r w:rsidR="00EB7F37">
        <w:rPr>
          <w:rFonts w:ascii="Comic Sans MS" w:hAnsi="Comic Sans MS"/>
        </w:rPr>
        <w:t xml:space="preserve"> contributions that contribute to th</w:t>
      </w:r>
      <w:r w:rsidR="00813F42">
        <w:rPr>
          <w:rFonts w:ascii="Comic Sans MS" w:hAnsi="Comic Sans MS"/>
        </w:rPr>
        <w:t xml:space="preserve">e topic or issue, </w:t>
      </w:r>
      <w:r w:rsidR="00EB7F37" w:rsidRPr="00813F42">
        <w:rPr>
          <w:rFonts w:ascii="Comic Sans MS" w:hAnsi="Comic Sans MS"/>
          <w:i/>
          <w:u w:val="single"/>
        </w:rPr>
        <w:t xml:space="preserve">demonstrate </w:t>
      </w:r>
      <w:r w:rsidR="00EB7F37">
        <w:rPr>
          <w:rFonts w:ascii="Comic Sans MS" w:hAnsi="Comic Sans MS"/>
        </w:rPr>
        <w:t xml:space="preserve">understanding through reflection and </w:t>
      </w:r>
      <w:r w:rsidR="00813F42">
        <w:rPr>
          <w:rFonts w:ascii="Comic Sans MS" w:hAnsi="Comic Sans MS"/>
        </w:rPr>
        <w:t xml:space="preserve">paraphrasing, and </w:t>
      </w:r>
      <w:r w:rsidR="00813F42" w:rsidRPr="00813F42">
        <w:rPr>
          <w:rFonts w:ascii="Comic Sans MS" w:hAnsi="Comic Sans MS"/>
          <w:i/>
          <w:u w:val="single"/>
        </w:rPr>
        <w:t>interpret</w:t>
      </w:r>
      <w:r w:rsidR="00EB7F37" w:rsidRPr="00813F42">
        <w:rPr>
          <w:rFonts w:ascii="Comic Sans MS" w:hAnsi="Comic Sans MS"/>
          <w:i/>
          <w:u w:val="single"/>
        </w:rPr>
        <w:t xml:space="preserve"> </w:t>
      </w:r>
      <w:r w:rsidR="00EB7F37">
        <w:rPr>
          <w:rFonts w:ascii="Comic Sans MS" w:hAnsi="Comic Sans MS"/>
        </w:rPr>
        <w:t>informati</w:t>
      </w:r>
      <w:r w:rsidR="00813F42">
        <w:rPr>
          <w:rFonts w:ascii="Comic Sans MS" w:hAnsi="Comic Sans MS"/>
        </w:rPr>
        <w:t>on in various media and formats. Students will:</w:t>
      </w:r>
      <w:r w:rsidR="00EB7F37">
        <w:rPr>
          <w:rFonts w:ascii="Comic Sans MS" w:hAnsi="Comic Sans MS"/>
        </w:rPr>
        <w:t xml:space="preserve"> </w:t>
      </w:r>
      <w:r w:rsidR="00EB7F37" w:rsidRPr="00813F42">
        <w:rPr>
          <w:rFonts w:ascii="Comic Sans MS" w:hAnsi="Comic Sans MS"/>
          <w:i/>
          <w:u w:val="single"/>
        </w:rPr>
        <w:t>delineate</w:t>
      </w:r>
      <w:r w:rsidR="00EB7F37">
        <w:rPr>
          <w:rFonts w:ascii="Comic Sans MS" w:hAnsi="Comic Sans MS"/>
        </w:rPr>
        <w:t xml:space="preserve"> a speaker’s argument and claims-to examine if the claims are supported by evidence and reasons, </w:t>
      </w:r>
      <w:r w:rsidR="00EB7F37" w:rsidRPr="00813F42">
        <w:rPr>
          <w:rFonts w:ascii="Comic Sans MS" w:hAnsi="Comic Sans MS"/>
          <w:i/>
          <w:u w:val="single"/>
        </w:rPr>
        <w:t>present</w:t>
      </w:r>
      <w:r w:rsidR="00EB7F37">
        <w:rPr>
          <w:rFonts w:ascii="Comic Sans MS" w:hAnsi="Comic Sans MS"/>
        </w:rPr>
        <w:t xml:space="preserve"> claims and findings, </w:t>
      </w:r>
      <w:r w:rsidR="00EB7F37" w:rsidRPr="001C3D8B">
        <w:rPr>
          <w:rFonts w:ascii="Comic Sans MS" w:hAnsi="Comic Sans MS"/>
          <w:i/>
        </w:rPr>
        <w:t>i</w:t>
      </w:r>
      <w:r w:rsidR="00EB7F37" w:rsidRPr="00813F42">
        <w:rPr>
          <w:rFonts w:ascii="Comic Sans MS" w:hAnsi="Comic Sans MS"/>
          <w:i/>
          <w:u w:val="single"/>
        </w:rPr>
        <w:t xml:space="preserve">nclude </w:t>
      </w:r>
      <w:r w:rsidR="00EB7F37">
        <w:rPr>
          <w:rFonts w:ascii="Comic Sans MS" w:hAnsi="Comic Sans MS"/>
        </w:rPr>
        <w:t xml:space="preserve">multimedia components, </w:t>
      </w:r>
      <w:r w:rsidR="00813F42">
        <w:rPr>
          <w:rFonts w:ascii="Comic Sans MS" w:hAnsi="Comic Sans MS"/>
        </w:rPr>
        <w:t xml:space="preserve">and </w:t>
      </w:r>
      <w:r w:rsidR="00EB7F37" w:rsidRPr="00813F42">
        <w:rPr>
          <w:rFonts w:ascii="Comic Sans MS" w:hAnsi="Comic Sans MS"/>
          <w:i/>
          <w:u w:val="single"/>
        </w:rPr>
        <w:t>adapt</w:t>
      </w:r>
      <w:r w:rsidR="00EB7F37" w:rsidRPr="00813F42">
        <w:rPr>
          <w:rFonts w:ascii="Comic Sans MS" w:hAnsi="Comic Sans MS"/>
          <w:u w:val="single"/>
        </w:rPr>
        <w:t xml:space="preserve"> </w:t>
      </w:r>
      <w:r w:rsidR="00EB7F37">
        <w:rPr>
          <w:rFonts w:ascii="Comic Sans MS" w:hAnsi="Comic Sans MS"/>
        </w:rPr>
        <w:t>speech to the different contexts</w:t>
      </w:r>
      <w:r w:rsidR="00813F42">
        <w:rPr>
          <w:rFonts w:ascii="Comic Sans MS" w:hAnsi="Comic Sans MS"/>
        </w:rPr>
        <w:t>.</w:t>
      </w:r>
    </w:p>
    <w:p w:rsidR="0095347A" w:rsidRDefault="0095347A" w:rsidP="009B6BD9">
      <w:pPr>
        <w:rPr>
          <w:rFonts w:ascii="Comic Sans MS" w:hAnsi="Comic Sans MS"/>
        </w:rPr>
      </w:pPr>
      <w:r>
        <w:rPr>
          <w:rFonts w:ascii="Comic Sans MS" w:hAnsi="Comic Sans MS"/>
          <w:b/>
          <w:u w:val="single"/>
        </w:rPr>
        <w:t>Texts</w:t>
      </w:r>
      <w:r>
        <w:rPr>
          <w:rFonts w:ascii="Comic Sans MS" w:hAnsi="Comic Sans MS"/>
        </w:rPr>
        <w:t>:</w:t>
      </w:r>
    </w:p>
    <w:p w:rsidR="0095347A" w:rsidRDefault="0077604E" w:rsidP="009B6BD9">
      <w:pPr>
        <w:rPr>
          <w:rFonts w:ascii="Comic Sans MS" w:hAnsi="Comic Sans MS"/>
        </w:rPr>
      </w:pPr>
      <w:r w:rsidRPr="0077604E">
        <w:rPr>
          <w:rFonts w:ascii="Comic Sans MS" w:hAnsi="Comic Sans MS"/>
          <w:u w:val="single"/>
        </w:rPr>
        <w:t>The Grade 6 Common Core Coach, Reading Comprehension</w:t>
      </w:r>
      <w:r>
        <w:rPr>
          <w:rFonts w:ascii="Comic Sans MS" w:hAnsi="Comic Sans MS"/>
        </w:rPr>
        <w:t xml:space="preserve">, </w:t>
      </w:r>
      <w:r w:rsidR="0095347A">
        <w:rPr>
          <w:rFonts w:ascii="Comic Sans MS" w:hAnsi="Comic Sans MS"/>
          <w:u w:val="single"/>
        </w:rPr>
        <w:t>The Language of Literature</w:t>
      </w:r>
      <w:r w:rsidR="0095347A">
        <w:rPr>
          <w:rFonts w:ascii="Comic Sans MS" w:hAnsi="Comic Sans MS"/>
        </w:rPr>
        <w:t xml:space="preserve">, </w:t>
      </w:r>
      <w:r w:rsidR="00FC0298" w:rsidRPr="00FC0298">
        <w:rPr>
          <w:rFonts w:ascii="Comic Sans MS" w:hAnsi="Comic Sans MS"/>
          <w:u w:val="single"/>
        </w:rPr>
        <w:t>Inside the Text</w:t>
      </w:r>
      <w:r w:rsidR="00FC0298">
        <w:rPr>
          <w:rFonts w:ascii="Comic Sans MS" w:hAnsi="Comic Sans MS"/>
        </w:rPr>
        <w:t xml:space="preserve">, </w:t>
      </w:r>
      <w:r w:rsidR="00350A3C">
        <w:rPr>
          <w:rFonts w:ascii="Comic Sans MS" w:hAnsi="Comic Sans MS"/>
          <w:u w:val="single"/>
        </w:rPr>
        <w:t>Collections</w:t>
      </w:r>
      <w:r w:rsidR="0095347A">
        <w:rPr>
          <w:rFonts w:ascii="Comic Sans MS" w:hAnsi="Comic Sans MS"/>
        </w:rPr>
        <w:t xml:space="preserve">, </w:t>
      </w:r>
      <w:r w:rsidR="0095347A" w:rsidRPr="0095347A">
        <w:rPr>
          <w:rFonts w:ascii="Comic Sans MS" w:hAnsi="Comic Sans MS"/>
          <w:u w:val="single"/>
        </w:rPr>
        <w:t>Read for Real</w:t>
      </w:r>
      <w:r w:rsidR="0095347A">
        <w:rPr>
          <w:rFonts w:ascii="Comic Sans MS" w:hAnsi="Comic Sans MS"/>
        </w:rPr>
        <w:t xml:space="preserve">, and </w:t>
      </w:r>
      <w:r w:rsidR="0095347A" w:rsidRPr="0095347A">
        <w:rPr>
          <w:rFonts w:ascii="Comic Sans MS" w:hAnsi="Comic Sans MS"/>
          <w:u w:val="single"/>
        </w:rPr>
        <w:t xml:space="preserve">Word </w:t>
      </w:r>
      <w:r w:rsidR="0095347A">
        <w:rPr>
          <w:rFonts w:ascii="Comic Sans MS" w:hAnsi="Comic Sans MS"/>
          <w:u w:val="single"/>
        </w:rPr>
        <w:t>Wisdom</w:t>
      </w:r>
      <w:r w:rsidR="0095347A">
        <w:rPr>
          <w:rFonts w:ascii="Comic Sans MS" w:hAnsi="Comic Sans MS"/>
        </w:rPr>
        <w:t xml:space="preserve"> </w:t>
      </w:r>
      <w:r w:rsidR="00813F42">
        <w:rPr>
          <w:rFonts w:ascii="Comic Sans MS" w:hAnsi="Comic Sans MS"/>
        </w:rPr>
        <w:t>(</w:t>
      </w:r>
      <w:r w:rsidR="0095347A">
        <w:rPr>
          <w:rFonts w:ascii="Comic Sans MS" w:hAnsi="Comic Sans MS"/>
        </w:rPr>
        <w:t>for vocabulary enrichment</w:t>
      </w:r>
      <w:r w:rsidR="00813F42">
        <w:rPr>
          <w:rFonts w:ascii="Comic Sans MS" w:hAnsi="Comic Sans MS"/>
        </w:rPr>
        <w:t>)</w:t>
      </w:r>
    </w:p>
    <w:p w:rsidR="0095347A" w:rsidRDefault="0095347A" w:rsidP="009B6BD9">
      <w:pPr>
        <w:rPr>
          <w:rFonts w:ascii="Comic Sans MS" w:hAnsi="Comic Sans MS"/>
        </w:rPr>
      </w:pPr>
      <w:r>
        <w:rPr>
          <w:rFonts w:ascii="Comic Sans MS" w:hAnsi="Comic Sans MS"/>
        </w:rPr>
        <w:t xml:space="preserve">A variety </w:t>
      </w:r>
      <w:r w:rsidR="00813F42">
        <w:rPr>
          <w:rFonts w:ascii="Comic Sans MS" w:hAnsi="Comic Sans MS"/>
        </w:rPr>
        <w:t>of novels</w:t>
      </w:r>
      <w:r>
        <w:rPr>
          <w:rFonts w:ascii="Comic Sans MS" w:hAnsi="Comic Sans MS"/>
        </w:rPr>
        <w:t xml:space="preserve"> are incorporated into the curriculum which may include the following: </w:t>
      </w:r>
      <w:proofErr w:type="spellStart"/>
      <w:r>
        <w:rPr>
          <w:rFonts w:ascii="Comic Sans MS" w:hAnsi="Comic Sans MS"/>
          <w:u w:val="single"/>
        </w:rPr>
        <w:t>Stargirl</w:t>
      </w:r>
      <w:proofErr w:type="spellEnd"/>
      <w:r>
        <w:rPr>
          <w:rFonts w:ascii="Comic Sans MS" w:hAnsi="Comic Sans MS"/>
        </w:rPr>
        <w:t xml:space="preserve">, </w:t>
      </w:r>
      <w:r>
        <w:rPr>
          <w:rFonts w:ascii="Comic Sans MS" w:hAnsi="Comic Sans MS"/>
          <w:u w:val="single"/>
        </w:rPr>
        <w:t>The Revealers</w:t>
      </w:r>
      <w:r>
        <w:rPr>
          <w:rFonts w:ascii="Comic Sans MS" w:hAnsi="Comic Sans MS"/>
        </w:rPr>
        <w:t xml:space="preserve">, </w:t>
      </w:r>
      <w:r>
        <w:rPr>
          <w:rFonts w:ascii="Comic Sans MS" w:hAnsi="Comic Sans MS"/>
          <w:u w:val="single"/>
        </w:rPr>
        <w:t>Schooled</w:t>
      </w:r>
      <w:r>
        <w:rPr>
          <w:rFonts w:ascii="Comic Sans MS" w:hAnsi="Comic Sans MS"/>
        </w:rPr>
        <w:t xml:space="preserve">, </w:t>
      </w:r>
      <w:r>
        <w:rPr>
          <w:rFonts w:ascii="Comic Sans MS" w:hAnsi="Comic Sans MS"/>
          <w:u w:val="single"/>
        </w:rPr>
        <w:t>Bridge to Terabithia</w:t>
      </w:r>
      <w:r>
        <w:rPr>
          <w:rFonts w:ascii="Comic Sans MS" w:hAnsi="Comic Sans MS"/>
        </w:rPr>
        <w:t xml:space="preserve">, </w:t>
      </w:r>
      <w:r w:rsidRPr="001C3D8B">
        <w:rPr>
          <w:rFonts w:ascii="Comic Sans MS" w:hAnsi="Comic Sans MS"/>
          <w:u w:val="single"/>
        </w:rPr>
        <w:t>Esperanza Rising</w:t>
      </w:r>
      <w:r>
        <w:rPr>
          <w:rFonts w:ascii="Comic Sans MS" w:hAnsi="Comic Sans MS"/>
        </w:rPr>
        <w:t xml:space="preserve">, </w:t>
      </w:r>
      <w:r w:rsidRPr="001C3D8B">
        <w:rPr>
          <w:rFonts w:ascii="Comic Sans MS" w:hAnsi="Comic Sans MS"/>
          <w:u w:val="single"/>
        </w:rPr>
        <w:t>Lily’s Crossing</w:t>
      </w:r>
      <w:r>
        <w:rPr>
          <w:rFonts w:ascii="Comic Sans MS" w:hAnsi="Comic Sans MS"/>
        </w:rPr>
        <w:t xml:space="preserve">, </w:t>
      </w:r>
      <w:r w:rsidRPr="001C3D8B">
        <w:rPr>
          <w:rFonts w:ascii="Comic Sans MS" w:hAnsi="Comic Sans MS"/>
          <w:u w:val="single"/>
        </w:rPr>
        <w:t>The Watson’s Go to Birmingham</w:t>
      </w:r>
      <w:r>
        <w:rPr>
          <w:rFonts w:ascii="Comic Sans MS" w:hAnsi="Comic Sans MS"/>
        </w:rPr>
        <w:t xml:space="preserve">, </w:t>
      </w:r>
      <w:r w:rsidRPr="001C3D8B">
        <w:rPr>
          <w:rFonts w:ascii="Comic Sans MS" w:hAnsi="Comic Sans MS"/>
          <w:u w:val="single"/>
        </w:rPr>
        <w:t>The Vie</w:t>
      </w:r>
      <w:r w:rsidR="001C3D8B">
        <w:rPr>
          <w:rFonts w:ascii="Comic Sans MS" w:hAnsi="Comic Sans MS"/>
          <w:u w:val="single"/>
        </w:rPr>
        <w:t>w</w:t>
      </w:r>
      <w:r w:rsidRPr="001C3D8B">
        <w:rPr>
          <w:rFonts w:ascii="Comic Sans MS" w:hAnsi="Comic Sans MS"/>
          <w:u w:val="single"/>
        </w:rPr>
        <w:t xml:space="preserve"> From Saturday</w:t>
      </w:r>
      <w:r>
        <w:rPr>
          <w:rFonts w:ascii="Comic Sans MS" w:hAnsi="Comic Sans MS"/>
        </w:rPr>
        <w:t xml:space="preserve">, </w:t>
      </w:r>
      <w:r w:rsidRPr="001C3D8B">
        <w:rPr>
          <w:rFonts w:ascii="Comic Sans MS" w:hAnsi="Comic Sans MS"/>
          <w:u w:val="single"/>
        </w:rPr>
        <w:t xml:space="preserve">Journey </w:t>
      </w:r>
      <w:r w:rsidR="0069587F" w:rsidRPr="001C3D8B">
        <w:rPr>
          <w:rFonts w:ascii="Comic Sans MS" w:hAnsi="Comic Sans MS"/>
          <w:u w:val="single"/>
        </w:rPr>
        <w:t>Home</w:t>
      </w:r>
      <w:r w:rsidR="0069587F">
        <w:rPr>
          <w:rFonts w:ascii="Comic Sans MS" w:hAnsi="Comic Sans MS"/>
        </w:rPr>
        <w:t xml:space="preserve">, </w:t>
      </w:r>
      <w:r w:rsidR="0069587F" w:rsidRPr="001C3D8B">
        <w:rPr>
          <w:rFonts w:ascii="Comic Sans MS" w:hAnsi="Comic Sans MS"/>
          <w:u w:val="single"/>
        </w:rPr>
        <w:t>Stranger With My Face</w:t>
      </w:r>
      <w:r w:rsidR="0069587F">
        <w:rPr>
          <w:rFonts w:ascii="Comic Sans MS" w:hAnsi="Comic Sans MS"/>
        </w:rPr>
        <w:t xml:space="preserve">, </w:t>
      </w:r>
      <w:r w:rsidR="0069587F" w:rsidRPr="001C3D8B">
        <w:rPr>
          <w:rFonts w:ascii="Comic Sans MS" w:hAnsi="Comic Sans MS"/>
          <w:u w:val="single"/>
        </w:rPr>
        <w:t>Down A Dark Hall</w:t>
      </w:r>
      <w:r w:rsidR="0069587F">
        <w:rPr>
          <w:rFonts w:ascii="Comic Sans MS" w:hAnsi="Comic Sans MS"/>
        </w:rPr>
        <w:t xml:space="preserve">, </w:t>
      </w:r>
      <w:r w:rsidR="0069587F" w:rsidRPr="001C3D8B">
        <w:rPr>
          <w:rFonts w:ascii="Comic Sans MS" w:hAnsi="Comic Sans MS"/>
          <w:u w:val="single"/>
        </w:rPr>
        <w:t>Maniac Magee</w:t>
      </w:r>
      <w:r w:rsidR="0069587F">
        <w:rPr>
          <w:rFonts w:ascii="Comic Sans MS" w:hAnsi="Comic Sans MS"/>
        </w:rPr>
        <w:t xml:space="preserve">, </w:t>
      </w:r>
      <w:r w:rsidR="0069587F" w:rsidRPr="001C3D8B">
        <w:rPr>
          <w:rFonts w:ascii="Comic Sans MS" w:hAnsi="Comic Sans MS"/>
          <w:u w:val="single"/>
        </w:rPr>
        <w:t>Hatchet</w:t>
      </w:r>
      <w:proofErr w:type="gramStart"/>
      <w:r w:rsidR="001C3D8B">
        <w:rPr>
          <w:rFonts w:ascii="Comic Sans MS" w:hAnsi="Comic Sans MS"/>
        </w:rPr>
        <w:t xml:space="preserve">, </w:t>
      </w:r>
      <w:r w:rsidR="0069587F">
        <w:rPr>
          <w:rFonts w:ascii="Comic Sans MS" w:hAnsi="Comic Sans MS"/>
        </w:rPr>
        <w:t xml:space="preserve"> </w:t>
      </w:r>
      <w:r w:rsidR="0069587F" w:rsidRPr="001C3D8B">
        <w:rPr>
          <w:rFonts w:ascii="Comic Sans MS" w:hAnsi="Comic Sans MS"/>
          <w:u w:val="single"/>
        </w:rPr>
        <w:t>Chasing</w:t>
      </w:r>
      <w:proofErr w:type="gramEnd"/>
      <w:r w:rsidR="0069587F" w:rsidRPr="001C3D8B">
        <w:rPr>
          <w:rFonts w:ascii="Comic Sans MS" w:hAnsi="Comic Sans MS"/>
          <w:u w:val="single"/>
        </w:rPr>
        <w:t xml:space="preserve"> Vermeer</w:t>
      </w:r>
      <w:r w:rsidR="001C3D8B">
        <w:rPr>
          <w:rFonts w:ascii="Comic Sans MS" w:hAnsi="Comic Sans MS"/>
        </w:rPr>
        <w:t xml:space="preserve">, </w:t>
      </w:r>
      <w:r w:rsidR="001C3D8B">
        <w:rPr>
          <w:rFonts w:ascii="Comic Sans MS" w:hAnsi="Comic Sans MS"/>
          <w:u w:val="single"/>
        </w:rPr>
        <w:t>The Road Not Taken</w:t>
      </w:r>
      <w:r w:rsidR="001C3D8B">
        <w:rPr>
          <w:rFonts w:ascii="Comic Sans MS" w:hAnsi="Comic Sans MS"/>
        </w:rPr>
        <w:t xml:space="preserve">, </w:t>
      </w:r>
      <w:r w:rsidR="001C3D8B">
        <w:rPr>
          <w:rFonts w:ascii="Comic Sans MS" w:hAnsi="Comic Sans MS"/>
          <w:u w:val="single"/>
        </w:rPr>
        <w:t>Dragonwings</w:t>
      </w:r>
      <w:r w:rsidR="001C3D8B">
        <w:rPr>
          <w:rFonts w:ascii="Comic Sans MS" w:hAnsi="Comic Sans MS"/>
        </w:rPr>
        <w:t xml:space="preserve">, </w:t>
      </w:r>
      <w:r w:rsidR="00813F42">
        <w:rPr>
          <w:rFonts w:ascii="Comic Sans MS" w:hAnsi="Comic Sans MS"/>
          <w:u w:val="single"/>
        </w:rPr>
        <w:t>Roll of Thunder</w:t>
      </w:r>
      <w:r w:rsidR="00A02D6A">
        <w:rPr>
          <w:rFonts w:ascii="Comic Sans MS" w:hAnsi="Comic Sans MS"/>
          <w:u w:val="single"/>
        </w:rPr>
        <w:t xml:space="preserve"> Hear My Cry</w:t>
      </w:r>
      <w:r w:rsidR="00A02D6A">
        <w:rPr>
          <w:rFonts w:ascii="Comic Sans MS" w:hAnsi="Comic Sans MS"/>
        </w:rPr>
        <w:t xml:space="preserve">, </w:t>
      </w:r>
      <w:r w:rsidR="00FF2A4F">
        <w:rPr>
          <w:rFonts w:ascii="Comic Sans MS" w:hAnsi="Comic Sans MS"/>
          <w:u w:val="single"/>
        </w:rPr>
        <w:t xml:space="preserve">The Diary of Anne </w:t>
      </w:r>
      <w:r w:rsidR="00FF2A4F" w:rsidRPr="00FF2A4F">
        <w:rPr>
          <w:rFonts w:ascii="Comic Sans MS" w:hAnsi="Comic Sans MS"/>
          <w:u w:val="single"/>
        </w:rPr>
        <w:t>Frank</w:t>
      </w:r>
      <w:r w:rsidR="00813F42">
        <w:rPr>
          <w:rFonts w:ascii="Comic Sans MS" w:hAnsi="Comic Sans MS"/>
          <w:u w:val="single"/>
        </w:rPr>
        <w:t>,</w:t>
      </w:r>
      <w:r w:rsidR="00FC0298">
        <w:rPr>
          <w:rFonts w:ascii="Comic Sans MS" w:hAnsi="Comic Sans MS"/>
        </w:rPr>
        <w:t xml:space="preserve"> </w:t>
      </w:r>
      <w:r w:rsidR="00511910">
        <w:rPr>
          <w:rFonts w:ascii="Comic Sans MS" w:hAnsi="Comic Sans MS"/>
        </w:rPr>
        <w:t xml:space="preserve">and </w:t>
      </w:r>
      <w:r w:rsidR="00FC0298">
        <w:rPr>
          <w:rFonts w:ascii="Comic Sans MS" w:hAnsi="Comic Sans MS"/>
          <w:u w:val="single"/>
        </w:rPr>
        <w:t xml:space="preserve">I Will Always Write </w:t>
      </w:r>
      <w:r w:rsidR="00FC0298" w:rsidRPr="009E55D6">
        <w:rPr>
          <w:rFonts w:ascii="Comic Sans MS" w:hAnsi="Comic Sans MS"/>
          <w:u w:val="single"/>
        </w:rPr>
        <w:t>Back</w:t>
      </w:r>
      <w:r w:rsidR="009E55D6">
        <w:rPr>
          <w:rFonts w:ascii="Comic Sans MS" w:hAnsi="Comic Sans MS"/>
        </w:rPr>
        <w:t xml:space="preserve">. </w:t>
      </w:r>
      <w:r w:rsidR="00A02D6A" w:rsidRPr="009E55D6">
        <w:rPr>
          <w:rFonts w:ascii="Comic Sans MS" w:hAnsi="Comic Sans MS"/>
        </w:rPr>
        <w:t>Additional</w:t>
      </w:r>
      <w:r w:rsidR="00A02D6A">
        <w:rPr>
          <w:rFonts w:ascii="Comic Sans MS" w:hAnsi="Comic Sans MS"/>
        </w:rPr>
        <w:t xml:space="preserve"> nonfiction and fiction texts will be employed, as well as newspapers, magazines, literary essays, and internet resources that allow the students to study the topics and themes in depth.</w:t>
      </w:r>
    </w:p>
    <w:p w:rsidR="00A02D6A" w:rsidRDefault="00A02D6A" w:rsidP="009B6BD9">
      <w:pPr>
        <w:rPr>
          <w:rFonts w:ascii="Comic Sans MS" w:hAnsi="Comic Sans MS"/>
        </w:rPr>
      </w:pPr>
      <w:r>
        <w:rPr>
          <w:rFonts w:ascii="Comic Sans MS" w:hAnsi="Comic Sans MS"/>
          <w:b/>
          <w:u w:val="single"/>
        </w:rPr>
        <w:t>Classroom Materials</w:t>
      </w:r>
      <w:r>
        <w:rPr>
          <w:rFonts w:ascii="Comic Sans MS" w:hAnsi="Comic Sans MS"/>
        </w:rPr>
        <w:t>:</w:t>
      </w:r>
    </w:p>
    <w:p w:rsidR="00A02D6A" w:rsidRDefault="00A02D6A" w:rsidP="009B6BD9">
      <w:pPr>
        <w:rPr>
          <w:rFonts w:ascii="Comic Sans MS" w:hAnsi="Comic Sans MS"/>
        </w:rPr>
      </w:pPr>
      <w:r>
        <w:rPr>
          <w:rFonts w:ascii="Comic Sans MS" w:hAnsi="Comic Sans MS"/>
        </w:rPr>
        <w:t>The following material</w:t>
      </w:r>
      <w:r w:rsidR="004F3B77">
        <w:rPr>
          <w:rFonts w:ascii="Comic Sans MS" w:hAnsi="Comic Sans MS"/>
        </w:rPr>
        <w:t>s</w:t>
      </w:r>
      <w:r>
        <w:rPr>
          <w:rFonts w:ascii="Comic Sans MS" w:hAnsi="Comic Sans MS"/>
        </w:rPr>
        <w:t xml:space="preserve"> shoul</w:t>
      </w:r>
      <w:r w:rsidR="004F3B77">
        <w:rPr>
          <w:rFonts w:ascii="Comic Sans MS" w:hAnsi="Comic Sans MS"/>
        </w:rPr>
        <w:t>d be brought to class EVERY DAY:</w:t>
      </w:r>
    </w:p>
    <w:p w:rsidR="00A02D6A" w:rsidRDefault="00350A3C" w:rsidP="009B6BD9">
      <w:pPr>
        <w:rPr>
          <w:rFonts w:ascii="Comic Sans MS" w:hAnsi="Comic Sans MS"/>
        </w:rPr>
      </w:pPr>
      <w:r>
        <w:rPr>
          <w:rFonts w:ascii="Comic Sans MS" w:hAnsi="Comic Sans MS"/>
        </w:rPr>
        <w:t>a</w:t>
      </w:r>
      <w:r w:rsidR="00A02D6A">
        <w:rPr>
          <w:rFonts w:ascii="Comic Sans MS" w:hAnsi="Comic Sans MS"/>
        </w:rPr>
        <w:t xml:space="preserve">genda, pencil, notebook, folder, </w:t>
      </w:r>
      <w:r>
        <w:rPr>
          <w:rFonts w:ascii="Comic Sans MS" w:hAnsi="Comic Sans MS"/>
        </w:rPr>
        <w:t xml:space="preserve">novel, </w:t>
      </w:r>
      <w:r w:rsidR="00A02D6A">
        <w:rPr>
          <w:rFonts w:ascii="Comic Sans MS" w:hAnsi="Comic Sans MS"/>
        </w:rPr>
        <w:t>and homework</w:t>
      </w:r>
      <w:r w:rsidR="00813F42">
        <w:rPr>
          <w:rFonts w:ascii="Comic Sans MS" w:hAnsi="Comic Sans MS"/>
        </w:rPr>
        <w:t>.</w:t>
      </w:r>
      <w:r w:rsidR="00FC0298">
        <w:rPr>
          <w:rFonts w:ascii="Comic Sans MS" w:hAnsi="Comic Sans MS"/>
        </w:rPr>
        <w:t xml:space="preserve">  Each student should also have a pleasure reading book.</w:t>
      </w:r>
    </w:p>
    <w:p w:rsidR="00A02D6A" w:rsidRDefault="00A02D6A" w:rsidP="009B6BD9">
      <w:pPr>
        <w:rPr>
          <w:rFonts w:ascii="Comic Sans MS" w:hAnsi="Comic Sans MS"/>
        </w:rPr>
      </w:pPr>
      <w:r>
        <w:rPr>
          <w:rFonts w:ascii="Comic Sans MS" w:hAnsi="Comic Sans MS"/>
          <w:b/>
          <w:u w:val="single"/>
        </w:rPr>
        <w:t>Major Topics</w:t>
      </w:r>
      <w:r>
        <w:rPr>
          <w:rFonts w:ascii="Comic Sans MS" w:hAnsi="Comic Sans MS"/>
        </w:rPr>
        <w:t>:</w:t>
      </w:r>
    </w:p>
    <w:p w:rsidR="00FF2A4F" w:rsidRDefault="00FF2A4F" w:rsidP="00953D8B">
      <w:pPr>
        <w:jc w:val="center"/>
        <w:rPr>
          <w:rFonts w:ascii="Comic Sans MS" w:hAnsi="Comic Sans MS"/>
        </w:rPr>
      </w:pPr>
      <w:r w:rsidRPr="009E55D6">
        <w:rPr>
          <w:rFonts w:ascii="Comic Sans MS" w:hAnsi="Comic Sans MS"/>
          <w:b/>
          <w:u w:val="single"/>
        </w:rPr>
        <w:t>Stories</w:t>
      </w:r>
      <w:r>
        <w:rPr>
          <w:rFonts w:ascii="Comic Sans MS" w:hAnsi="Comic Sans MS"/>
        </w:rPr>
        <w:t>: adventure, historical fiction, mysteries, myths, science fiction, realistic fiction, allegories, parodies, satire, and graphic novels</w:t>
      </w:r>
    </w:p>
    <w:p w:rsidR="00FF2A4F" w:rsidRDefault="00FF2A4F" w:rsidP="009B6BD9">
      <w:pPr>
        <w:rPr>
          <w:rFonts w:ascii="Comic Sans MS" w:hAnsi="Comic Sans MS"/>
        </w:rPr>
      </w:pPr>
      <w:r w:rsidRPr="009E55D6">
        <w:rPr>
          <w:rFonts w:ascii="Comic Sans MS" w:hAnsi="Comic Sans MS"/>
          <w:b/>
          <w:u w:val="single"/>
        </w:rPr>
        <w:t>Drama</w:t>
      </w:r>
      <w:r>
        <w:rPr>
          <w:rFonts w:ascii="Comic Sans MS" w:hAnsi="Comic Sans MS"/>
        </w:rPr>
        <w:t>: one-act and multi-act plays; written form and in the form of film</w:t>
      </w:r>
    </w:p>
    <w:p w:rsidR="00FF2A4F" w:rsidRDefault="00FF2A4F" w:rsidP="009B6BD9">
      <w:pPr>
        <w:rPr>
          <w:rFonts w:ascii="Comic Sans MS" w:hAnsi="Comic Sans MS"/>
        </w:rPr>
      </w:pPr>
      <w:r w:rsidRPr="009E55D6">
        <w:rPr>
          <w:rFonts w:ascii="Comic Sans MS" w:hAnsi="Comic Sans MS"/>
          <w:b/>
          <w:u w:val="single"/>
        </w:rPr>
        <w:t>Poetry</w:t>
      </w:r>
      <w:r>
        <w:rPr>
          <w:rFonts w:ascii="Comic Sans MS" w:hAnsi="Comic Sans MS"/>
        </w:rPr>
        <w:t>:</w:t>
      </w:r>
      <w:r w:rsidR="0077604E">
        <w:rPr>
          <w:rFonts w:ascii="Comic Sans MS" w:hAnsi="Comic Sans MS"/>
        </w:rPr>
        <w:t xml:space="preserve"> </w:t>
      </w:r>
      <w:r>
        <w:rPr>
          <w:rFonts w:ascii="Comic Sans MS" w:hAnsi="Comic Sans MS"/>
        </w:rPr>
        <w:t>narrative poems, lyrical poems, free verse poems, sonnets, odes, ballads, and epics</w:t>
      </w:r>
    </w:p>
    <w:p w:rsidR="00FF2A4F" w:rsidRDefault="00FF2A4F" w:rsidP="009B6BD9">
      <w:pPr>
        <w:rPr>
          <w:rFonts w:ascii="Comic Sans MS" w:hAnsi="Comic Sans MS"/>
        </w:rPr>
      </w:pPr>
      <w:r w:rsidRPr="009E55D6">
        <w:rPr>
          <w:rFonts w:ascii="Comic Sans MS" w:hAnsi="Comic Sans MS"/>
          <w:b/>
          <w:u w:val="single"/>
        </w:rPr>
        <w:lastRenderedPageBreak/>
        <w:t>Literary Nonfiction</w:t>
      </w:r>
      <w:r>
        <w:rPr>
          <w:rFonts w:ascii="Comic Sans MS" w:hAnsi="Comic Sans MS"/>
        </w:rPr>
        <w:t>: exposition, argument, personal essays, speeches, opinion pieces, essays about art or literature, biographies, memoirs, journalism, and historical, scientific, technical or economic accounts</w:t>
      </w:r>
    </w:p>
    <w:p w:rsidR="00B10F30" w:rsidRDefault="00B10F30" w:rsidP="009B6BD9">
      <w:pPr>
        <w:rPr>
          <w:rFonts w:ascii="Comic Sans MS" w:hAnsi="Comic Sans MS"/>
        </w:rPr>
      </w:pPr>
      <w:r>
        <w:rPr>
          <w:rFonts w:ascii="Comic Sans MS" w:hAnsi="Comic Sans MS"/>
          <w:b/>
          <w:u w:val="single"/>
        </w:rPr>
        <w:t>Grading</w:t>
      </w:r>
      <w:r>
        <w:rPr>
          <w:rFonts w:ascii="Comic Sans MS" w:hAnsi="Comic Sans MS"/>
        </w:rPr>
        <w:t>:</w:t>
      </w:r>
    </w:p>
    <w:p w:rsidR="009E55D6" w:rsidRDefault="0077604E" w:rsidP="009B6BD9">
      <w:pPr>
        <w:rPr>
          <w:rFonts w:ascii="Comic Sans MS" w:hAnsi="Comic Sans MS"/>
        </w:rPr>
      </w:pPr>
      <w:r>
        <w:rPr>
          <w:rFonts w:ascii="Comic Sans MS" w:hAnsi="Comic Sans MS"/>
        </w:rPr>
        <w:t xml:space="preserve">Grading will be based on classwork, homework, quizzes, tests, journal assignments, essays, projects, presentations, constructed </w:t>
      </w:r>
      <w:r w:rsidR="00813F42">
        <w:rPr>
          <w:rFonts w:ascii="Comic Sans MS" w:hAnsi="Comic Sans MS"/>
        </w:rPr>
        <w:t>responses, and</w:t>
      </w:r>
      <w:r>
        <w:rPr>
          <w:rFonts w:ascii="Comic Sans MS" w:hAnsi="Comic Sans MS"/>
        </w:rPr>
        <w:t xml:space="preserve"> n</w:t>
      </w:r>
      <w:r w:rsidR="00813F42">
        <w:rPr>
          <w:rFonts w:ascii="Comic Sans MS" w:hAnsi="Comic Sans MS"/>
        </w:rPr>
        <w:t>ovel comprehension assignments.</w:t>
      </w:r>
      <w:r w:rsidR="009E55D6">
        <w:rPr>
          <w:rFonts w:ascii="Comic Sans MS" w:hAnsi="Comic Sans MS"/>
        </w:rPr>
        <w:t xml:space="preserve"> </w:t>
      </w:r>
    </w:p>
    <w:p w:rsidR="00B10F30" w:rsidRDefault="00B10F30" w:rsidP="009B6BD9">
      <w:pPr>
        <w:rPr>
          <w:rFonts w:ascii="Comic Sans MS" w:hAnsi="Comic Sans MS"/>
        </w:rPr>
      </w:pPr>
      <w:r>
        <w:rPr>
          <w:rFonts w:ascii="Comic Sans MS" w:hAnsi="Comic Sans MS"/>
          <w:b/>
          <w:u w:val="single"/>
        </w:rPr>
        <w:t>Homework</w:t>
      </w:r>
      <w:r>
        <w:rPr>
          <w:rFonts w:ascii="Comic Sans MS" w:hAnsi="Comic Sans MS"/>
        </w:rPr>
        <w:t>:</w:t>
      </w:r>
    </w:p>
    <w:p w:rsidR="00B10F30" w:rsidRPr="00813F42" w:rsidRDefault="00B10F30" w:rsidP="009B6BD9">
      <w:pPr>
        <w:rPr>
          <w:rFonts w:ascii="Comic Sans MS" w:hAnsi="Comic Sans MS"/>
          <w:b/>
          <w:u w:val="single"/>
        </w:rPr>
      </w:pPr>
      <w:r>
        <w:rPr>
          <w:rFonts w:ascii="Comic Sans MS" w:hAnsi="Comic Sans MS"/>
        </w:rPr>
        <w:t xml:space="preserve">Homework may be assigned daily.  Students are expected to complete homework on time.  Points will be taken off each day an assignment is late.  </w:t>
      </w:r>
      <w:r w:rsidRPr="00813F42">
        <w:rPr>
          <w:rFonts w:ascii="Comic Sans MS" w:hAnsi="Comic Sans MS"/>
          <w:b/>
          <w:u w:val="single"/>
        </w:rPr>
        <w:t>Every assignment must have the correct heading in the top right hand corner-name, date, period, page number (if given).</w:t>
      </w:r>
    </w:p>
    <w:p w:rsidR="00B10F30" w:rsidRDefault="00B10F30" w:rsidP="009B6BD9">
      <w:pPr>
        <w:rPr>
          <w:rFonts w:ascii="Comic Sans MS" w:hAnsi="Comic Sans MS"/>
        </w:rPr>
      </w:pPr>
      <w:r>
        <w:rPr>
          <w:rFonts w:ascii="Comic Sans MS" w:hAnsi="Comic Sans MS"/>
          <w:b/>
          <w:u w:val="single"/>
        </w:rPr>
        <w:t>Absence</w:t>
      </w:r>
      <w:r>
        <w:rPr>
          <w:rFonts w:ascii="Comic Sans MS" w:hAnsi="Comic Sans MS"/>
        </w:rPr>
        <w:t xml:space="preserve">: </w:t>
      </w:r>
    </w:p>
    <w:p w:rsidR="00B10F30" w:rsidRDefault="00B10F30" w:rsidP="009B6BD9">
      <w:pPr>
        <w:rPr>
          <w:rFonts w:ascii="Comic Sans MS" w:hAnsi="Comic Sans MS"/>
        </w:rPr>
      </w:pPr>
      <w:r>
        <w:rPr>
          <w:rFonts w:ascii="Comic Sans MS" w:hAnsi="Comic Sans MS"/>
        </w:rPr>
        <w:t>It is the student’s responsibility to complete all assignments and assessments that are missed.  The length of time to make up an assignment should correlate to the amount of time the student was absent.</w:t>
      </w:r>
    </w:p>
    <w:p w:rsidR="00B10F30" w:rsidRDefault="00B10F30" w:rsidP="009B6BD9">
      <w:pPr>
        <w:rPr>
          <w:rFonts w:ascii="Comic Sans MS" w:hAnsi="Comic Sans MS"/>
        </w:rPr>
      </w:pPr>
      <w:r>
        <w:rPr>
          <w:rFonts w:ascii="Comic Sans MS" w:hAnsi="Comic Sans MS"/>
          <w:b/>
          <w:u w:val="single"/>
        </w:rPr>
        <w:t>Formal and Informal Assessments</w:t>
      </w:r>
      <w:r>
        <w:rPr>
          <w:rFonts w:ascii="Comic Sans MS" w:hAnsi="Comic Sans MS"/>
        </w:rPr>
        <w:t>:</w:t>
      </w:r>
    </w:p>
    <w:p w:rsidR="00B10F30" w:rsidRDefault="00B10F30" w:rsidP="009B6BD9">
      <w:pPr>
        <w:rPr>
          <w:rFonts w:ascii="Comic Sans MS" w:hAnsi="Comic Sans MS"/>
        </w:rPr>
      </w:pPr>
      <w:r>
        <w:rPr>
          <w:rFonts w:ascii="Comic Sans MS" w:hAnsi="Comic Sans MS"/>
        </w:rPr>
        <w:t xml:space="preserve">Quizzes, Tests, Homework, Classwork, Class Participation, Projects (individual and group), Constructed Responses, Essays, Arguments, Types of Writing, Oral Presentations, Research Projects, Summarizing, </w:t>
      </w:r>
      <w:r w:rsidR="00E67AAA">
        <w:rPr>
          <w:rFonts w:ascii="Comic Sans MS" w:hAnsi="Comic Sans MS"/>
        </w:rPr>
        <w:t>Paraphrasing, Comprehension Questions, and Claims</w:t>
      </w:r>
    </w:p>
    <w:p w:rsidR="00E67AAA" w:rsidRDefault="00E67AAA" w:rsidP="009B6BD9">
      <w:pPr>
        <w:rPr>
          <w:rFonts w:ascii="Comic Sans MS" w:hAnsi="Comic Sans MS"/>
        </w:rPr>
      </w:pPr>
      <w:r>
        <w:rPr>
          <w:rFonts w:ascii="Comic Sans MS" w:hAnsi="Comic Sans MS"/>
          <w:b/>
          <w:u w:val="single"/>
        </w:rPr>
        <w:t>Extra Help</w:t>
      </w:r>
      <w:r>
        <w:rPr>
          <w:rFonts w:ascii="Comic Sans MS" w:hAnsi="Comic Sans MS"/>
        </w:rPr>
        <w:t>:</w:t>
      </w:r>
    </w:p>
    <w:p w:rsidR="0069587F" w:rsidRPr="0095347A" w:rsidRDefault="00FC0298" w:rsidP="009B6BD9">
      <w:pPr>
        <w:rPr>
          <w:rFonts w:ascii="Comic Sans MS" w:hAnsi="Comic Sans MS"/>
        </w:rPr>
      </w:pPr>
      <w:r>
        <w:rPr>
          <w:rFonts w:ascii="Comic Sans MS" w:hAnsi="Comic Sans MS"/>
        </w:rPr>
        <w:t>Extra help is offered. Each student should make an</w:t>
      </w:r>
      <w:r w:rsidR="00E67AAA">
        <w:rPr>
          <w:rFonts w:ascii="Comic Sans MS" w:hAnsi="Comic Sans MS"/>
        </w:rPr>
        <w:t xml:space="preserve"> appointment ahead of time to make sure that I am available.</w:t>
      </w:r>
    </w:p>
    <w:sectPr w:rsidR="0069587F" w:rsidRPr="0095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D9"/>
    <w:rsid w:val="000304E7"/>
    <w:rsid w:val="0008004E"/>
    <w:rsid w:val="0010139B"/>
    <w:rsid w:val="001C3D8B"/>
    <w:rsid w:val="003024A4"/>
    <w:rsid w:val="00350A3C"/>
    <w:rsid w:val="004F3B77"/>
    <w:rsid w:val="00511910"/>
    <w:rsid w:val="0069587F"/>
    <w:rsid w:val="0077604E"/>
    <w:rsid w:val="007815C9"/>
    <w:rsid w:val="007961E0"/>
    <w:rsid w:val="00813F42"/>
    <w:rsid w:val="0095347A"/>
    <w:rsid w:val="00953D8B"/>
    <w:rsid w:val="009B6BD9"/>
    <w:rsid w:val="009E55D6"/>
    <w:rsid w:val="00A02D6A"/>
    <w:rsid w:val="00A030D4"/>
    <w:rsid w:val="00B10F30"/>
    <w:rsid w:val="00CD6928"/>
    <w:rsid w:val="00D23D91"/>
    <w:rsid w:val="00E67AAA"/>
    <w:rsid w:val="00EB7F37"/>
    <w:rsid w:val="00F54195"/>
    <w:rsid w:val="00FC0298"/>
    <w:rsid w:val="00FF2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BD9"/>
    <w:rPr>
      <w:color w:val="0000FF" w:themeColor="hyperlink"/>
      <w:u w:val="single"/>
    </w:rPr>
  </w:style>
  <w:style w:type="paragraph" w:styleId="BalloonText">
    <w:name w:val="Balloon Text"/>
    <w:basedOn w:val="Normal"/>
    <w:link w:val="BalloonTextChar"/>
    <w:uiPriority w:val="99"/>
    <w:semiHidden/>
    <w:unhideWhenUsed/>
    <w:rsid w:val="0095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BD9"/>
    <w:rPr>
      <w:color w:val="0000FF" w:themeColor="hyperlink"/>
      <w:u w:val="single"/>
    </w:rPr>
  </w:style>
  <w:style w:type="paragraph" w:styleId="BalloonText">
    <w:name w:val="Balloon Text"/>
    <w:basedOn w:val="Normal"/>
    <w:link w:val="BalloonTextChar"/>
    <w:uiPriority w:val="99"/>
    <w:semiHidden/>
    <w:unhideWhenUsed/>
    <w:rsid w:val="0095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berlytaglieri@quincypublic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KIMBERLY TAGLIERI</cp:lastModifiedBy>
  <cp:revision>2</cp:revision>
  <cp:lastPrinted>2018-09-13T11:06:00Z</cp:lastPrinted>
  <dcterms:created xsi:type="dcterms:W3CDTF">2018-09-13T11:06:00Z</dcterms:created>
  <dcterms:modified xsi:type="dcterms:W3CDTF">2018-09-13T11:06:00Z</dcterms:modified>
</cp:coreProperties>
</file>